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29E7" w14:textId="77777777" w:rsidR="00C84777" w:rsidRPr="00C84777" w:rsidRDefault="00C84777" w:rsidP="00F324BD">
      <w:pPr>
        <w:jc w:val="right"/>
        <w:rPr>
          <w:sz w:val="8"/>
          <w:szCs w:val="8"/>
        </w:rPr>
      </w:pPr>
    </w:p>
    <w:p w14:paraId="530F6242" w14:textId="62E81AE0" w:rsidR="006239DA" w:rsidRDefault="0079756D" w:rsidP="00F324BD">
      <w:pPr>
        <w:jc w:val="right"/>
      </w:pPr>
      <w:r>
        <w:t>T</w:t>
      </w:r>
      <w:r w:rsidR="00F36A9A">
        <w:t xml:space="preserve">oruń, dnia </w:t>
      </w:r>
      <w:r w:rsidR="00833E35">
        <w:t>10</w:t>
      </w:r>
      <w:r w:rsidR="003816BE">
        <w:t>.</w:t>
      </w:r>
      <w:r w:rsidR="00140A29">
        <w:t>11</w:t>
      </w:r>
      <w:r w:rsidR="003816BE">
        <w:t>.2025</w:t>
      </w:r>
      <w:r w:rsidR="009004BB">
        <w:t xml:space="preserve"> r.</w:t>
      </w:r>
    </w:p>
    <w:p w14:paraId="5B5DD284" w14:textId="213076C7" w:rsidR="00F36A9A" w:rsidRPr="00F324BD" w:rsidRDefault="00F36A9A" w:rsidP="00F324BD">
      <w:pPr>
        <w:jc w:val="center"/>
        <w:rPr>
          <w:b/>
          <w:bCs/>
          <w:sz w:val="28"/>
          <w:szCs w:val="28"/>
        </w:rPr>
      </w:pPr>
      <w:r w:rsidRPr="00F324BD">
        <w:rPr>
          <w:b/>
          <w:bCs/>
          <w:sz w:val="28"/>
          <w:szCs w:val="28"/>
        </w:rPr>
        <w:t>OGŁOSZENIE</w:t>
      </w:r>
    </w:p>
    <w:p w14:paraId="5B4979CC" w14:textId="5580A8B0" w:rsidR="00F36A9A" w:rsidRDefault="00F36A9A" w:rsidP="00F324BD">
      <w:pPr>
        <w:jc w:val="center"/>
      </w:pPr>
      <w:r>
        <w:t>Toruńskie TBS Spółka z o. o. z siedzibą w Toruniu przy</w:t>
      </w:r>
      <w:r w:rsidR="003F4273">
        <w:t xml:space="preserve"> </w:t>
      </w:r>
      <w:r>
        <w:t>ul. Watzenrodego 17</w:t>
      </w:r>
    </w:p>
    <w:p w14:paraId="5096BFD6" w14:textId="5EE43A01" w:rsidR="00F36A9A" w:rsidRDefault="00F36A9A" w:rsidP="00F324BD">
      <w:pPr>
        <w:jc w:val="center"/>
      </w:pPr>
      <w:r>
        <w:t>Tel. (56) 653 81 10</w:t>
      </w:r>
    </w:p>
    <w:p w14:paraId="74923378" w14:textId="75BA6325" w:rsidR="00F36A9A" w:rsidRDefault="00F36A9A" w:rsidP="00F324BD">
      <w:pPr>
        <w:jc w:val="center"/>
      </w:pPr>
      <w:r>
        <w:t xml:space="preserve">Adres internetowy: </w:t>
      </w:r>
      <w:hyperlink r:id="rId5" w:history="1">
        <w:r w:rsidRPr="00560087">
          <w:rPr>
            <w:rStyle w:val="Hipercze"/>
          </w:rPr>
          <w:t>www.ttbs.pl</w:t>
        </w:r>
      </w:hyperlink>
      <w:r>
        <w:t xml:space="preserve">; </w:t>
      </w:r>
      <w:proofErr w:type="gramStart"/>
      <w:r>
        <w:t>e-mail:ttbs@ttbs.pl</w:t>
      </w:r>
      <w:proofErr w:type="gramEnd"/>
    </w:p>
    <w:p w14:paraId="608E4010" w14:textId="248E96CF" w:rsidR="004F57D8" w:rsidRPr="00357A03" w:rsidRDefault="00F36A9A" w:rsidP="00F324BD">
      <w:pPr>
        <w:jc w:val="center"/>
      </w:pPr>
      <w:r w:rsidRPr="00357A03">
        <w:t>informuje, że dyspon</w:t>
      </w:r>
      <w:r w:rsidR="0079756D" w:rsidRPr="00357A03">
        <w:t xml:space="preserve">uje </w:t>
      </w:r>
      <w:r w:rsidRPr="00357A03">
        <w:t>wolnym</w:t>
      </w:r>
      <w:r w:rsidR="009004BB" w:rsidRPr="00357A03">
        <w:t>i</w:t>
      </w:r>
      <w:r w:rsidRPr="00357A03">
        <w:t xml:space="preserve"> </w:t>
      </w:r>
      <w:r w:rsidR="00282FA7" w:rsidRPr="00357A03">
        <w:t>garaż</w:t>
      </w:r>
      <w:r w:rsidR="009004BB" w:rsidRPr="00357A03">
        <w:t>ami</w:t>
      </w:r>
      <w:r w:rsidRPr="00357A03">
        <w:t xml:space="preserve"> </w:t>
      </w:r>
      <w:r w:rsidR="009930ED">
        <w:t xml:space="preserve">nr 2, 4 oraz 5 </w:t>
      </w:r>
      <w:r w:rsidRPr="00357A03">
        <w:t>w budynk</w:t>
      </w:r>
      <w:r w:rsidR="004F57D8" w:rsidRPr="00357A03">
        <w:t>ach</w:t>
      </w:r>
      <w:r w:rsidRPr="00357A03">
        <w:t xml:space="preserve"> </w:t>
      </w:r>
    </w:p>
    <w:p w14:paraId="48431989" w14:textId="2697E0E7" w:rsidR="00F36A9A" w:rsidRPr="00357A03" w:rsidRDefault="00F36A9A" w:rsidP="00F324BD">
      <w:pPr>
        <w:jc w:val="center"/>
      </w:pPr>
      <w:r w:rsidRPr="00357A03">
        <w:t xml:space="preserve">przy ul. </w:t>
      </w:r>
      <w:r w:rsidR="0079756D" w:rsidRPr="00357A03">
        <w:t>Batorego 69A</w:t>
      </w:r>
      <w:r w:rsidR="004F57D8" w:rsidRPr="00357A03">
        <w:t xml:space="preserve"> </w:t>
      </w:r>
      <w:r w:rsidRPr="00357A03">
        <w:t xml:space="preserve">w </w:t>
      </w:r>
      <w:r w:rsidR="0079756D" w:rsidRPr="00357A03">
        <w:t>Toruniu</w:t>
      </w:r>
      <w:r w:rsidRPr="00357A03">
        <w:t>.</w:t>
      </w:r>
    </w:p>
    <w:p w14:paraId="5957D38D" w14:textId="0D642E8B" w:rsidR="00F36A9A" w:rsidRPr="00357A03" w:rsidRDefault="00F36A9A">
      <w:r w:rsidRPr="00357A03">
        <w:t xml:space="preserve">Proponowana cena minimalna to </w:t>
      </w:r>
      <w:r w:rsidR="003816BE" w:rsidRPr="00357A03">
        <w:t>1</w:t>
      </w:r>
      <w:r w:rsidR="009004BB" w:rsidRPr="00357A03">
        <w:t>5</w:t>
      </w:r>
      <w:r w:rsidR="003816BE" w:rsidRPr="00357A03">
        <w:t>0</w:t>
      </w:r>
      <w:r w:rsidR="007F29B2" w:rsidRPr="00357A03">
        <w:t>,00</w:t>
      </w:r>
      <w:r w:rsidRPr="00357A03">
        <w:t xml:space="preserve"> zł </w:t>
      </w:r>
      <w:r w:rsidR="007F29B2" w:rsidRPr="00357A03">
        <w:t>netto</w:t>
      </w:r>
      <w:r w:rsidR="009004BB" w:rsidRPr="00357A03">
        <w:t xml:space="preserve"> + VAT</w:t>
      </w:r>
    </w:p>
    <w:p w14:paraId="196338BD" w14:textId="2BF17A6B" w:rsidR="00AF4F43" w:rsidRDefault="00AF4F43" w:rsidP="006E227F">
      <w:pPr>
        <w:jc w:val="center"/>
      </w:pPr>
      <w:r>
        <w:t>Zainteresowanych prosimy o składanie ofert w biurze</w:t>
      </w:r>
      <w:r w:rsidR="007D2E26">
        <w:t xml:space="preserve"> </w:t>
      </w:r>
      <w:r>
        <w:t>Toruńskiego TBS Sp. z o. o.</w:t>
      </w:r>
      <w:r w:rsidR="006A6545">
        <w:t xml:space="preserve"> przy ul. Watzenrodego 17 </w:t>
      </w:r>
      <w:r>
        <w:t>w zaklejonej kopercie z dopiskiem</w:t>
      </w:r>
      <w:r w:rsidR="007D2E26">
        <w:t>:</w:t>
      </w:r>
    </w:p>
    <w:p w14:paraId="4FB507C6" w14:textId="4A3EFD92" w:rsidR="006E227F" w:rsidRDefault="00AF4F43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„Nabór ofert na najem </w:t>
      </w:r>
      <w:r w:rsidR="00282FA7" w:rsidRPr="009004BB">
        <w:rPr>
          <w:b/>
          <w:bCs/>
        </w:rPr>
        <w:t>garażu</w:t>
      </w:r>
      <w:r w:rsidR="003816BE" w:rsidRPr="009004BB">
        <w:rPr>
          <w:b/>
          <w:bCs/>
        </w:rPr>
        <w:t xml:space="preserve"> </w:t>
      </w:r>
      <w:r w:rsidR="009004BB" w:rsidRPr="009004BB">
        <w:rPr>
          <w:b/>
          <w:bCs/>
        </w:rPr>
        <w:t>nr</w:t>
      </w:r>
      <w:proofErr w:type="gramStart"/>
      <w:r w:rsidR="009004BB" w:rsidRPr="009004BB">
        <w:rPr>
          <w:b/>
          <w:bCs/>
        </w:rPr>
        <w:t xml:space="preserve"> </w:t>
      </w:r>
      <w:r w:rsidR="0079756D">
        <w:rPr>
          <w:b/>
          <w:bCs/>
        </w:rPr>
        <w:t>..</w:t>
      </w:r>
      <w:proofErr w:type="gramEnd"/>
      <w:r w:rsidR="009004BB" w:rsidRPr="009004BB">
        <w:rPr>
          <w:b/>
          <w:bCs/>
        </w:rPr>
        <w:t xml:space="preserve">… </w:t>
      </w:r>
      <w:r w:rsidR="00282FA7" w:rsidRPr="009004BB">
        <w:rPr>
          <w:b/>
          <w:bCs/>
        </w:rPr>
        <w:t xml:space="preserve">przy ul. </w:t>
      </w:r>
      <w:r w:rsidR="0079756D">
        <w:rPr>
          <w:b/>
          <w:bCs/>
        </w:rPr>
        <w:t>Batorego</w:t>
      </w:r>
      <w:r w:rsidR="009930ED">
        <w:rPr>
          <w:b/>
          <w:bCs/>
        </w:rPr>
        <w:t xml:space="preserve"> 69A</w:t>
      </w:r>
      <w:r w:rsidRPr="009004BB">
        <w:rPr>
          <w:b/>
          <w:bCs/>
        </w:rPr>
        <w:t>”</w:t>
      </w:r>
    </w:p>
    <w:p w14:paraId="5360FDE7" w14:textId="38AE52E4" w:rsidR="00AF4F43" w:rsidRPr="009004BB" w:rsidRDefault="009004BB" w:rsidP="006E227F">
      <w:pPr>
        <w:jc w:val="center"/>
        <w:rPr>
          <w:b/>
          <w:bCs/>
        </w:rPr>
      </w:pPr>
      <w:r w:rsidRPr="009004BB">
        <w:rPr>
          <w:b/>
          <w:bCs/>
        </w:rPr>
        <w:t xml:space="preserve">z dopiskiem numeru garażu, którym są Państwo zainteresowani </w:t>
      </w:r>
      <w:proofErr w:type="gramStart"/>
      <w:r w:rsidRPr="009004BB">
        <w:rPr>
          <w:b/>
          <w:bCs/>
        </w:rPr>
        <w:t>(</w:t>
      </w:r>
      <w:r w:rsidR="009930ED">
        <w:rPr>
          <w:b/>
          <w:bCs/>
        </w:rPr>
        <w:t xml:space="preserve"> nr</w:t>
      </w:r>
      <w:proofErr w:type="gramEnd"/>
      <w:r w:rsidR="009930ED">
        <w:rPr>
          <w:b/>
          <w:bCs/>
        </w:rPr>
        <w:t xml:space="preserve"> 2, 4 lub 5</w:t>
      </w:r>
      <w:r w:rsidRPr="009004BB">
        <w:rPr>
          <w:b/>
          <w:bCs/>
        </w:rPr>
        <w:t>)</w:t>
      </w:r>
      <w:r w:rsidR="004F57D8">
        <w:rPr>
          <w:b/>
          <w:bCs/>
        </w:rPr>
        <w:t xml:space="preserve"> </w:t>
      </w:r>
    </w:p>
    <w:p w14:paraId="3F57A470" w14:textId="20995FA6" w:rsidR="00AF4F43" w:rsidRPr="00357A03" w:rsidRDefault="00AF4F43">
      <w:pPr>
        <w:rPr>
          <w:u w:val="single"/>
        </w:rPr>
      </w:pPr>
      <w:r w:rsidRPr="00357A03">
        <w:rPr>
          <w:u w:val="single"/>
        </w:rPr>
        <w:t xml:space="preserve">Termin składania ofert do dnia </w:t>
      </w:r>
      <w:r w:rsidR="009930ED">
        <w:rPr>
          <w:u w:val="single"/>
        </w:rPr>
        <w:t>14.</w:t>
      </w:r>
      <w:r w:rsidR="0079756D" w:rsidRPr="00357A03">
        <w:rPr>
          <w:u w:val="single"/>
        </w:rPr>
        <w:t>11</w:t>
      </w:r>
      <w:r w:rsidR="003816BE" w:rsidRPr="00357A03">
        <w:rPr>
          <w:u w:val="single"/>
        </w:rPr>
        <w:t>.2025</w:t>
      </w:r>
      <w:r w:rsidR="007F29B2" w:rsidRPr="00357A03">
        <w:rPr>
          <w:u w:val="single"/>
        </w:rPr>
        <w:t xml:space="preserve"> roku</w:t>
      </w:r>
      <w:r w:rsidRPr="00357A03">
        <w:rPr>
          <w:u w:val="single"/>
        </w:rPr>
        <w:t xml:space="preserve"> do godz. </w:t>
      </w:r>
      <w:r w:rsidR="003816BE" w:rsidRPr="00357A03">
        <w:rPr>
          <w:u w:val="single"/>
        </w:rPr>
        <w:t>1</w:t>
      </w:r>
      <w:r w:rsidR="00B83397" w:rsidRPr="00357A03">
        <w:rPr>
          <w:u w:val="single"/>
        </w:rPr>
        <w:t>3</w:t>
      </w:r>
      <w:r w:rsidR="00AD78E2" w:rsidRPr="00357A03">
        <w:rPr>
          <w:u w:val="single"/>
        </w:rPr>
        <w:t>:00</w:t>
      </w:r>
    </w:p>
    <w:p w14:paraId="278D9C44" w14:textId="7BD820CF" w:rsidR="00AF4F43" w:rsidRDefault="00AF4F43">
      <w:r>
        <w:t>Regulamin ofertowy:</w:t>
      </w:r>
    </w:p>
    <w:p w14:paraId="2D6F9691" w14:textId="37261699" w:rsidR="00AF4F43" w:rsidRDefault="00AF4F43" w:rsidP="00AF4F43">
      <w:pPr>
        <w:pStyle w:val="Akapitzlist"/>
        <w:numPr>
          <w:ilvl w:val="0"/>
          <w:numId w:val="1"/>
        </w:numPr>
      </w:pPr>
      <w:r>
        <w:t>Oferty będą klasyfikowane w następujący sposób:</w:t>
      </w:r>
    </w:p>
    <w:p w14:paraId="4B3DBA8E" w14:textId="1123B1F5" w:rsidR="00AF4F43" w:rsidRDefault="00AF4F43" w:rsidP="00AF4F43">
      <w:pPr>
        <w:pStyle w:val="Akapitzlist"/>
        <w:numPr>
          <w:ilvl w:val="0"/>
          <w:numId w:val="2"/>
        </w:numPr>
      </w:pPr>
      <w:r>
        <w:t>W pierwszej kolejności decyduje proponowana cena najmu z zaznaczeniem wartości nett</w:t>
      </w:r>
      <w:r w:rsidR="00AD78E2">
        <w:t>o</w:t>
      </w:r>
    </w:p>
    <w:p w14:paraId="6B7AFA89" w14:textId="759DBB35" w:rsidR="00AF4F43" w:rsidRDefault="00AF4F43" w:rsidP="00AF4F43">
      <w:pPr>
        <w:pStyle w:val="Akapitzlist"/>
        <w:numPr>
          <w:ilvl w:val="0"/>
          <w:numId w:val="2"/>
        </w:numPr>
      </w:pPr>
      <w:r>
        <w:t>W przypadku złożenia przynajmniej dwóch ofert z tą samą ceną decydować będzie kolejność złożenia ofert</w:t>
      </w:r>
      <w:r w:rsidR="009004BB">
        <w:t>.</w:t>
      </w:r>
    </w:p>
    <w:p w14:paraId="545CDD7F" w14:textId="6B62AC8F" w:rsidR="009004BB" w:rsidRDefault="009004BB" w:rsidP="00AF4F43">
      <w:pPr>
        <w:pStyle w:val="Akapitzlist"/>
        <w:numPr>
          <w:ilvl w:val="0"/>
          <w:numId w:val="2"/>
        </w:numPr>
      </w:pPr>
      <w:r>
        <w:t xml:space="preserve">Najemca może złożyć max. </w:t>
      </w:r>
      <w:r w:rsidR="005A6E91">
        <w:t>1</w:t>
      </w:r>
      <w:r>
        <w:t xml:space="preserve"> ofert</w:t>
      </w:r>
      <w:r w:rsidR="005A6E91">
        <w:t>ę</w:t>
      </w:r>
    </w:p>
    <w:p w14:paraId="0C7BC798" w14:textId="5BFEFE1B" w:rsidR="009004BB" w:rsidRDefault="00FA5653" w:rsidP="00AF4F43">
      <w:pPr>
        <w:pStyle w:val="Akapitzlist"/>
        <w:numPr>
          <w:ilvl w:val="0"/>
          <w:numId w:val="2"/>
        </w:numPr>
      </w:pPr>
      <w:r>
        <w:t xml:space="preserve">Nabór ofert jest skierowany do najemców </w:t>
      </w:r>
      <w:r w:rsidR="00277991">
        <w:t>budynk</w:t>
      </w:r>
      <w:r w:rsidR="004F57D8">
        <w:t>ów</w:t>
      </w:r>
      <w:r w:rsidR="00277991">
        <w:t xml:space="preserve"> mieszkaln</w:t>
      </w:r>
      <w:r w:rsidR="004F57D8">
        <w:t>ych</w:t>
      </w:r>
      <w:r w:rsidR="00277991">
        <w:t xml:space="preserve"> przy ul. </w:t>
      </w:r>
      <w:r w:rsidR="009930ED" w:rsidRPr="009930ED">
        <w:t xml:space="preserve">Batorego </w:t>
      </w:r>
      <w:r w:rsidR="009930ED">
        <w:t xml:space="preserve">67B, </w:t>
      </w:r>
      <w:r w:rsidR="0079756D">
        <w:t>Batorego 69A</w:t>
      </w:r>
      <w:r w:rsidR="004F57D8">
        <w:t xml:space="preserve"> ul. Batorego 71A</w:t>
      </w:r>
      <w:r w:rsidR="0079756D">
        <w:t xml:space="preserve"> w Toruniu</w:t>
      </w:r>
    </w:p>
    <w:p w14:paraId="41E892A5" w14:textId="7C926A4A" w:rsidR="00F324BD" w:rsidRDefault="00AF4F43" w:rsidP="00AF4F43">
      <w:pPr>
        <w:pStyle w:val="Akapitzlist"/>
        <w:numPr>
          <w:ilvl w:val="0"/>
          <w:numId w:val="1"/>
        </w:numPr>
      </w:pPr>
      <w:r>
        <w:t xml:space="preserve">Oferent, który wygra nabór ofert będzie zobowiązany do wpłaty kaucji w </w:t>
      </w:r>
      <w:r w:rsidR="00FA5653">
        <w:t xml:space="preserve">wysokości 1-krotności miesięcznego czynszu do dnia </w:t>
      </w:r>
      <w:r w:rsidR="003F4273">
        <w:t>1</w:t>
      </w:r>
      <w:r w:rsidR="00090D81">
        <w:t>9</w:t>
      </w:r>
      <w:r w:rsidR="00FA5653">
        <w:t>.</w:t>
      </w:r>
      <w:r w:rsidR="003F4273">
        <w:t>11</w:t>
      </w:r>
      <w:r w:rsidR="00FA5653">
        <w:t>.2025r</w:t>
      </w:r>
      <w:r w:rsidR="00F324BD">
        <w:t>.</w:t>
      </w:r>
    </w:p>
    <w:p w14:paraId="1D119BA3" w14:textId="10DD4815" w:rsidR="00FA5653" w:rsidRDefault="00FA5653" w:rsidP="00FA5653">
      <w:pPr>
        <w:pStyle w:val="Akapitzlist"/>
        <w:numPr>
          <w:ilvl w:val="0"/>
          <w:numId w:val="1"/>
        </w:numPr>
      </w:pPr>
      <w:r>
        <w:t>Brak wpłaty kaucji w wyznaczonym terminie oznacza, że oferent zrezygnował z prawa do najmu garażu a Spółka ma prawo wyłonić kolejnego kandydata z listy oferentów.</w:t>
      </w:r>
    </w:p>
    <w:p w14:paraId="290BA10C" w14:textId="72C1164A" w:rsidR="00F324BD" w:rsidRDefault="00F324BD" w:rsidP="00F324BD">
      <w:pPr>
        <w:pStyle w:val="Akapitzlist"/>
        <w:numPr>
          <w:ilvl w:val="0"/>
          <w:numId w:val="1"/>
        </w:numPr>
      </w:pPr>
      <w:r>
        <w:t>W składanej ofercie prosimy o podanie telefonu dla ułatwienia szybkiego kontaktu.</w:t>
      </w:r>
    </w:p>
    <w:p w14:paraId="369A03D7" w14:textId="1B4ADE36" w:rsidR="00266443" w:rsidRDefault="006E227F" w:rsidP="005A6E91">
      <w:pPr>
        <w:spacing w:line="480" w:lineRule="auto"/>
      </w:pPr>
      <w:r>
        <w:t>Oferta dotyczy garaży o n/w powierzchni</w:t>
      </w:r>
      <w:r w:rsidR="00266443">
        <w:t>ach</w:t>
      </w:r>
      <w:r>
        <w:t>:</w:t>
      </w:r>
    </w:p>
    <w:tbl>
      <w:tblPr>
        <w:tblW w:w="3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80"/>
        <w:gridCol w:w="960"/>
      </w:tblGrid>
      <w:tr w:rsidR="009930ED" w:rsidRPr="00CB6ED5" w14:paraId="15C64B31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946E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Batorego 69A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08CA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Powierzchnia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1C81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930ED" w:rsidRPr="00CB6ED5" w14:paraId="6D18C086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603A" w14:textId="1CA39D45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9192" w14:textId="49A05E8E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7BAA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30ED" w:rsidRPr="00CB6ED5" w14:paraId="48F15A6B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BDCD" w14:textId="1CE6F908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5BAF" w14:textId="7CD3D7C5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5DE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30ED" w:rsidRPr="00CB6ED5" w14:paraId="03B373C3" w14:textId="77777777" w:rsidTr="009930ED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126" w14:textId="1BAB68D5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Garaż nr 5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51E5" w14:textId="77FFC80C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6ED5">
              <w:rPr>
                <w:rFonts w:ascii="Calibri" w:eastAsia="Times New Roman" w:hAnsi="Calibri" w:cs="Calibri"/>
                <w:color w:val="000000"/>
                <w:lang w:eastAsia="pl-PL"/>
              </w:rPr>
              <w:t>17,89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9807" w14:textId="77777777" w:rsidR="009930ED" w:rsidRPr="00CB6ED5" w:rsidRDefault="009930ED" w:rsidP="00CB6E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24606A5" w14:textId="1E114FBB" w:rsidR="00F36A9A" w:rsidRPr="00156F8B" w:rsidRDefault="00F36A9A">
      <w:pPr>
        <w:rPr>
          <w:vertAlign w:val="superscript"/>
        </w:rPr>
      </w:pPr>
    </w:p>
    <w:sectPr w:rsidR="00F36A9A" w:rsidRPr="00156F8B" w:rsidSect="00C84777">
      <w:pgSz w:w="11906" w:h="16838"/>
      <w:pgMar w:top="68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AFF"/>
    <w:multiLevelType w:val="hybridMultilevel"/>
    <w:tmpl w:val="6E5C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59F"/>
    <w:multiLevelType w:val="hybridMultilevel"/>
    <w:tmpl w:val="FFD8A3A2"/>
    <w:lvl w:ilvl="0" w:tplc="B5A659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660108">
    <w:abstractNumId w:val="0"/>
  </w:num>
  <w:num w:numId="2" w16cid:durableId="156841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A"/>
    <w:rsid w:val="00090D81"/>
    <w:rsid w:val="000D0D33"/>
    <w:rsid w:val="0013132B"/>
    <w:rsid w:val="00140A29"/>
    <w:rsid w:val="00156F8B"/>
    <w:rsid w:val="00266443"/>
    <w:rsid w:val="00277991"/>
    <w:rsid w:val="00282FA7"/>
    <w:rsid w:val="00305C01"/>
    <w:rsid w:val="00357A03"/>
    <w:rsid w:val="00381699"/>
    <w:rsid w:val="003816BE"/>
    <w:rsid w:val="003F4273"/>
    <w:rsid w:val="0045613C"/>
    <w:rsid w:val="004F43FB"/>
    <w:rsid w:val="004F57D8"/>
    <w:rsid w:val="005A6E91"/>
    <w:rsid w:val="006239DA"/>
    <w:rsid w:val="006336B9"/>
    <w:rsid w:val="006502E1"/>
    <w:rsid w:val="006A6545"/>
    <w:rsid w:val="006E227F"/>
    <w:rsid w:val="0079756D"/>
    <w:rsid w:val="007D2E26"/>
    <w:rsid w:val="007F29B2"/>
    <w:rsid w:val="008237B3"/>
    <w:rsid w:val="00833E35"/>
    <w:rsid w:val="00880233"/>
    <w:rsid w:val="008A710B"/>
    <w:rsid w:val="008E79AE"/>
    <w:rsid w:val="009004BB"/>
    <w:rsid w:val="00934F6A"/>
    <w:rsid w:val="009930ED"/>
    <w:rsid w:val="00AD78E2"/>
    <w:rsid w:val="00AF4F43"/>
    <w:rsid w:val="00B83397"/>
    <w:rsid w:val="00C10CA8"/>
    <w:rsid w:val="00C84777"/>
    <w:rsid w:val="00CB6ED5"/>
    <w:rsid w:val="00DF027E"/>
    <w:rsid w:val="00EC7D12"/>
    <w:rsid w:val="00F324BD"/>
    <w:rsid w:val="00F36A9A"/>
    <w:rsid w:val="00FA5653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A29C"/>
  <w15:chartTrackingRefBased/>
  <w15:docId w15:val="{790DEB15-C5B5-4389-B31E-AD639551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6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A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tb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MW. Wierzbowska</dc:creator>
  <cp:keywords/>
  <dc:description/>
  <cp:lastModifiedBy>Jan Razer</cp:lastModifiedBy>
  <cp:revision>2</cp:revision>
  <cp:lastPrinted>2025-09-16T12:08:00Z</cp:lastPrinted>
  <dcterms:created xsi:type="dcterms:W3CDTF">2025-11-10T09:56:00Z</dcterms:created>
  <dcterms:modified xsi:type="dcterms:W3CDTF">2025-11-10T09:56:00Z</dcterms:modified>
</cp:coreProperties>
</file>