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1656" w14:textId="77777777" w:rsidR="00A65EC3" w:rsidRDefault="00A65EC3" w:rsidP="00A65EC3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 wp14:anchorId="6F1A8771" wp14:editId="787361EB">
            <wp:extent cx="5760720" cy="719455"/>
            <wp:effectExtent l="0" t="0" r="0" b="4445"/>
            <wp:docPr id="5793656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87084" name="Obraz 11569870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9ED5" w14:textId="77777777" w:rsidR="00A65EC3" w:rsidRDefault="00A65EC3" w:rsidP="00A65EC3">
      <w:pPr>
        <w:rPr>
          <w:b/>
          <w:bCs/>
          <w:color w:val="0070C0"/>
        </w:rPr>
      </w:pPr>
    </w:p>
    <w:p w14:paraId="7C786310" w14:textId="77777777" w:rsidR="00094681" w:rsidRDefault="00A65EC3" w:rsidP="00094681">
      <w:pPr>
        <w:spacing w:after="0"/>
        <w:rPr>
          <w:b/>
          <w:bCs/>
          <w:color w:val="003399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</w:t>
      </w:r>
      <w:r w:rsidR="00094681">
        <w:rPr>
          <w:b/>
          <w:bCs/>
          <w:color w:val="003399"/>
          <w:sz w:val="30"/>
          <w:szCs w:val="30"/>
        </w:rPr>
        <w:t xml:space="preserve"> oraz montaż pompy ciepła </w:t>
      </w:r>
    </w:p>
    <w:p w14:paraId="01F33710" w14:textId="79FC54B8" w:rsidR="00A65EC3" w:rsidRPr="00174ED7" w:rsidRDefault="00094681" w:rsidP="00094681">
      <w:pPr>
        <w:rPr>
          <w:b/>
          <w:bCs/>
          <w:color w:val="003399"/>
          <w:sz w:val="30"/>
          <w:szCs w:val="30"/>
        </w:rPr>
      </w:pPr>
      <w:r>
        <w:rPr>
          <w:b/>
          <w:bCs/>
          <w:color w:val="003399"/>
          <w:sz w:val="30"/>
          <w:szCs w:val="30"/>
        </w:rPr>
        <w:t>Lubicz Dolny ul. Tęczowa 1-1</w:t>
      </w:r>
      <w:r w:rsidR="003C4F5A">
        <w:rPr>
          <w:b/>
          <w:bCs/>
          <w:color w:val="003399"/>
          <w:sz w:val="30"/>
          <w:szCs w:val="30"/>
        </w:rPr>
        <w:t>C</w:t>
      </w:r>
    </w:p>
    <w:p w14:paraId="6A940094" w14:textId="7284FDD0" w:rsidR="00A65EC3" w:rsidRDefault="00A65EC3" w:rsidP="00A65EC3">
      <w:r w:rsidRPr="0064579D">
        <w:t>Toruńskie TBS Sp. z o.o.</w:t>
      </w:r>
      <w:r>
        <w:t xml:space="preserve"> informuje, </w:t>
      </w:r>
      <w:r w:rsidR="001A50CB">
        <w:t>że dnia</w:t>
      </w:r>
      <w:r w:rsidR="005529BC">
        <w:t xml:space="preserve"> 30</w:t>
      </w:r>
      <w:r>
        <w:t>.</w:t>
      </w:r>
      <w:r w:rsidR="001A50CB">
        <w:t>0</w:t>
      </w:r>
      <w:r w:rsidR="005529BC">
        <w:t>9</w:t>
      </w:r>
      <w:r>
        <w:t>.202</w:t>
      </w:r>
      <w:r w:rsidR="001A50CB">
        <w:t>5</w:t>
      </w:r>
      <w:r>
        <w:t xml:space="preserve"> r. zakończono inwestycję polegającą na budowie instalacji fotowoltaicznej na dachu </w:t>
      </w:r>
      <w:r w:rsidR="00094681">
        <w:t xml:space="preserve">oraz montażu pompy ciepła w kotłowni budynku </w:t>
      </w:r>
      <w:r>
        <w:t xml:space="preserve">położonego w </w:t>
      </w:r>
      <w:r w:rsidR="00094681">
        <w:t>Lubiczu Dolnym</w:t>
      </w:r>
      <w:r>
        <w:t xml:space="preserve"> przy ul. </w:t>
      </w:r>
      <w:r w:rsidR="00094681">
        <w:t>Tęczowej 1-1C</w:t>
      </w:r>
      <w:r>
        <w:t>.</w:t>
      </w:r>
    </w:p>
    <w:p w14:paraId="4AE72E92" w14:textId="47679135" w:rsidR="00A65EC3" w:rsidRDefault="00A65EC3" w:rsidP="00A65EC3">
      <w:r>
        <w:t xml:space="preserve">Celem przedsięwzięcia OZE jest wzrost wykorzystania odnawialnych źródeł energii. Energia z instalacji </w:t>
      </w:r>
      <w:r w:rsidR="00355F6B">
        <w:t xml:space="preserve">fotowoltaicznej </w:t>
      </w:r>
      <w:r>
        <w:t xml:space="preserve">będzie wykorzystywana na pokrycie zapotrzebowania na energię elektryczną części </w:t>
      </w:r>
      <w:r w:rsidRPr="00403C56">
        <w:t>wspólnych budynku.</w:t>
      </w:r>
      <w:r w:rsidR="00355F6B">
        <w:t xml:space="preserve"> Natomiast montaż pompy ciepła zmniejszy zależność od gazu i przyczyni się do redukcji emisji gazów cieplarnianych.</w:t>
      </w:r>
    </w:p>
    <w:p w14:paraId="21F26ABC" w14:textId="77777777" w:rsidR="00A65EC3" w:rsidRDefault="00A65EC3" w:rsidP="00A65EC3">
      <w:r>
        <w:t>Projekt jest współfinansowany ze środków Krajowego Planu Odbudowy w ramach „Programu TERMO” realizowanego przez Bank Gospodarstwa Krajowego.</w:t>
      </w:r>
    </w:p>
    <w:p w14:paraId="6BF58403" w14:textId="370D018F" w:rsidR="00A65EC3" w:rsidRPr="00174ED7" w:rsidRDefault="00A65EC3" w:rsidP="00A65EC3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Wartość przedsięwzięcia ogółem: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971B3F" w:rsidRPr="00971B3F">
        <w:t>175.720,00</w:t>
      </w:r>
      <w:r w:rsidRPr="00971B3F">
        <w:t xml:space="preserve"> PLN</w:t>
      </w:r>
    </w:p>
    <w:p w14:paraId="44D65F80" w14:textId="30F47767" w:rsidR="00A65EC3" w:rsidRPr="00174ED7" w:rsidRDefault="00A65EC3" w:rsidP="00A65EC3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1777F6" w:rsidRPr="001777F6">
        <w:t>80.707,73</w:t>
      </w:r>
      <w:r w:rsidRPr="001777F6">
        <w:t xml:space="preserve"> PLN</w:t>
      </w:r>
    </w:p>
    <w:p w14:paraId="03F0CD26" w14:textId="77777777" w:rsidR="003C4F5A" w:rsidRDefault="003C4F5A" w:rsidP="003C4F5A"/>
    <w:p w14:paraId="69ACEAAF" w14:textId="77777777" w:rsidR="003C4F5A" w:rsidRDefault="003C4F5A" w:rsidP="003C4F5A"/>
    <w:p w14:paraId="389EE3A3" w14:textId="77777777" w:rsidR="003C4F5A" w:rsidRDefault="003C4F5A" w:rsidP="003C4F5A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 wp14:anchorId="18333DDA" wp14:editId="0CB78B9B">
            <wp:extent cx="5760720" cy="719455"/>
            <wp:effectExtent l="0" t="0" r="0" b="4445"/>
            <wp:docPr id="1988916826" name="Obraz 1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16826" name="Obraz 1" descr="Obraz zawierający tekst, Czcionka, zrzut ekranu, lini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FA9D3" w14:textId="77777777" w:rsidR="003C4F5A" w:rsidRDefault="003C4F5A" w:rsidP="003C4F5A">
      <w:pPr>
        <w:rPr>
          <w:b/>
          <w:bCs/>
          <w:color w:val="0070C0"/>
        </w:rPr>
      </w:pPr>
    </w:p>
    <w:p w14:paraId="1C72EAAE" w14:textId="77777777" w:rsidR="003C4F5A" w:rsidRDefault="003C4F5A" w:rsidP="003C4F5A">
      <w:pPr>
        <w:spacing w:after="0"/>
        <w:rPr>
          <w:b/>
          <w:bCs/>
          <w:color w:val="003399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</w:t>
      </w:r>
      <w:r>
        <w:rPr>
          <w:b/>
          <w:bCs/>
          <w:color w:val="003399"/>
          <w:sz w:val="30"/>
          <w:szCs w:val="30"/>
        </w:rPr>
        <w:t xml:space="preserve"> oraz montaż pompy ciepła </w:t>
      </w:r>
    </w:p>
    <w:p w14:paraId="7FA1E5AE" w14:textId="20B1ECC0" w:rsidR="003C4F5A" w:rsidRPr="00174ED7" w:rsidRDefault="003C4F5A" w:rsidP="003C4F5A">
      <w:pPr>
        <w:rPr>
          <w:b/>
          <w:bCs/>
          <w:color w:val="003399"/>
          <w:sz w:val="30"/>
          <w:szCs w:val="30"/>
        </w:rPr>
      </w:pPr>
      <w:r>
        <w:rPr>
          <w:b/>
          <w:bCs/>
          <w:color w:val="003399"/>
          <w:sz w:val="30"/>
          <w:szCs w:val="30"/>
        </w:rPr>
        <w:t>Lubicz Dolny ul. Tęczowa 2-2B</w:t>
      </w:r>
    </w:p>
    <w:p w14:paraId="00F54790" w14:textId="3024DECF" w:rsidR="003C4F5A" w:rsidRDefault="003C4F5A" w:rsidP="003C4F5A">
      <w:r w:rsidRPr="0064579D">
        <w:t>Toruńskie TBS Sp. z o.o.</w:t>
      </w:r>
      <w:r>
        <w:t xml:space="preserve"> informuje, że dnia 30.09.2025 r. zakończono inwestycję polegającą na budowie instalacji fotowoltaicznej na dachu oraz montażu pompy ciepła w kotłowni budynku położonego w Lubiczu Dolnym przy ul. Tęczowej </w:t>
      </w:r>
      <w:r w:rsidR="00CB05E1">
        <w:t>2</w:t>
      </w:r>
      <w:r>
        <w:t>-</w:t>
      </w:r>
      <w:r w:rsidR="00CB05E1">
        <w:t>2B</w:t>
      </w:r>
      <w:r>
        <w:t>.</w:t>
      </w:r>
    </w:p>
    <w:p w14:paraId="5CC722D2" w14:textId="77777777" w:rsidR="003C4F5A" w:rsidRDefault="003C4F5A" w:rsidP="003C4F5A">
      <w:r>
        <w:t xml:space="preserve">Celem przedsięwzięcia OZE jest wzrost wykorzystania odnawialnych źródeł energii. Energia z instalacji fotowoltaicznej będzie wykorzystywana na pokrycie zapotrzebowania na energię elektryczną części </w:t>
      </w:r>
      <w:r w:rsidRPr="00403C56">
        <w:t>wspólnych budynku.</w:t>
      </w:r>
      <w:r>
        <w:t xml:space="preserve"> Natomiast montaż pompy ciepła zmniejszy zależność od gazu i przyczyni się do redukcji emisji gazów cieplarnianych.</w:t>
      </w:r>
    </w:p>
    <w:p w14:paraId="5E8FC561" w14:textId="77777777" w:rsidR="003C4F5A" w:rsidRDefault="003C4F5A" w:rsidP="003C4F5A">
      <w:r>
        <w:t>Projekt jest współfinansowany ze środków Krajowego Planu Odbudowy w ramach „Programu TERMO” realizowanego przez Bank Gospodarstwa Krajowego.</w:t>
      </w:r>
    </w:p>
    <w:p w14:paraId="4C93FF8A" w14:textId="3BF32BA8" w:rsidR="003C4F5A" w:rsidRPr="00971B3F" w:rsidRDefault="003C4F5A" w:rsidP="003C4F5A">
      <w:pPr>
        <w:spacing w:after="0"/>
      </w:pPr>
      <w:r w:rsidRPr="00174ED7">
        <w:rPr>
          <w:color w:val="003399"/>
          <w:u w:val="single"/>
        </w:rPr>
        <w:t>Wartość przedsięwzięcia ogółem: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971B3F" w:rsidRPr="00971B3F">
        <w:t>170.866,80</w:t>
      </w:r>
      <w:r w:rsidRPr="00971B3F">
        <w:t xml:space="preserve"> PLN</w:t>
      </w:r>
    </w:p>
    <w:p w14:paraId="64BF4126" w14:textId="7231FC08" w:rsidR="003C4F5A" w:rsidRPr="00174ED7" w:rsidRDefault="003C4F5A" w:rsidP="003C4F5A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1777F6" w:rsidRPr="001777F6">
        <w:t xml:space="preserve">78.734,88 </w:t>
      </w:r>
      <w:r w:rsidRPr="001777F6">
        <w:t>PLN</w:t>
      </w:r>
    </w:p>
    <w:p w14:paraId="667CF46D" w14:textId="77777777" w:rsidR="003C4F5A" w:rsidRDefault="003C4F5A" w:rsidP="003C4F5A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lastRenderedPageBreak/>
        <w:drawing>
          <wp:inline distT="0" distB="0" distL="0" distR="0" wp14:anchorId="53DEE113" wp14:editId="274E9504">
            <wp:extent cx="5760720" cy="719455"/>
            <wp:effectExtent l="0" t="0" r="0" b="4445"/>
            <wp:docPr id="1849656199" name="Obraz 1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56199" name="Obraz 1" descr="Obraz zawierający tekst, Czcionka, zrzut ekranu, lini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9FA49" w14:textId="77777777" w:rsidR="003C4F5A" w:rsidRDefault="003C4F5A" w:rsidP="003C4F5A">
      <w:pPr>
        <w:rPr>
          <w:b/>
          <w:bCs/>
          <w:color w:val="0070C0"/>
        </w:rPr>
      </w:pPr>
    </w:p>
    <w:p w14:paraId="13C3AE45" w14:textId="77777777" w:rsidR="003C4F5A" w:rsidRDefault="003C4F5A" w:rsidP="003C4F5A">
      <w:pPr>
        <w:spacing w:after="0"/>
        <w:rPr>
          <w:b/>
          <w:bCs/>
          <w:color w:val="003399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</w:t>
      </w:r>
      <w:r>
        <w:rPr>
          <w:b/>
          <w:bCs/>
          <w:color w:val="003399"/>
          <w:sz w:val="30"/>
          <w:szCs w:val="30"/>
        </w:rPr>
        <w:t xml:space="preserve"> oraz montaż pompy ciepła </w:t>
      </w:r>
    </w:p>
    <w:p w14:paraId="5501482F" w14:textId="2EDAFFF1" w:rsidR="003C4F5A" w:rsidRPr="00174ED7" w:rsidRDefault="003C4F5A" w:rsidP="003C4F5A">
      <w:pPr>
        <w:rPr>
          <w:b/>
          <w:bCs/>
          <w:color w:val="003399"/>
          <w:sz w:val="30"/>
          <w:szCs w:val="30"/>
        </w:rPr>
      </w:pPr>
      <w:r>
        <w:rPr>
          <w:b/>
          <w:bCs/>
          <w:color w:val="003399"/>
          <w:sz w:val="30"/>
          <w:szCs w:val="30"/>
        </w:rPr>
        <w:t>Lubicz Dolny ul. Tęczowa 3-3E</w:t>
      </w:r>
    </w:p>
    <w:p w14:paraId="2D3B18FA" w14:textId="10745BE4" w:rsidR="003C4F5A" w:rsidRDefault="003C4F5A" w:rsidP="003C4F5A">
      <w:r w:rsidRPr="0064579D">
        <w:t>Toruńskie TBS Sp. z o.o.</w:t>
      </w:r>
      <w:r>
        <w:t xml:space="preserve"> informuje, że dnia 30.09.2025 r. zakończono inwestycję polegającą na budowie instalacji fotowoltaicznej na dachu oraz montażu pompy ciepła w kotłowni budynku położonego w Lubiczu Dolnym przy ul. Tęczowej </w:t>
      </w:r>
      <w:r w:rsidR="00CB05E1">
        <w:t>3</w:t>
      </w:r>
      <w:r>
        <w:t>-</w:t>
      </w:r>
      <w:r w:rsidR="00CB05E1">
        <w:t>3E</w:t>
      </w:r>
      <w:r>
        <w:t>.</w:t>
      </w:r>
    </w:p>
    <w:p w14:paraId="4F3A09DC" w14:textId="77777777" w:rsidR="003C4F5A" w:rsidRDefault="003C4F5A" w:rsidP="003C4F5A">
      <w:r>
        <w:t xml:space="preserve">Celem przedsięwzięcia OZE jest wzrost wykorzystania odnawialnych źródeł energii. Energia z instalacji fotowoltaicznej będzie wykorzystywana na pokrycie zapotrzebowania na energię elektryczną części </w:t>
      </w:r>
      <w:r w:rsidRPr="00403C56">
        <w:t>wspólnych budynku.</w:t>
      </w:r>
      <w:r>
        <w:t xml:space="preserve"> Natomiast montaż pompy ciepła zmniejszy zależność od gazu i przyczyni się do redukcji emisji gazów cieplarnianych.</w:t>
      </w:r>
    </w:p>
    <w:p w14:paraId="00990B00" w14:textId="77777777" w:rsidR="003C4F5A" w:rsidRDefault="003C4F5A" w:rsidP="003C4F5A">
      <w:r>
        <w:t>Projekt jest współfinansowany ze środków Krajowego Planu Odbudowy w ramach „Programu TERMO” realizowanego przez Bank Gospodarstwa Krajowego.</w:t>
      </w:r>
    </w:p>
    <w:p w14:paraId="0A47BCD2" w14:textId="4C69C523" w:rsidR="003C4F5A" w:rsidRPr="00174ED7" w:rsidRDefault="003C4F5A" w:rsidP="003C4F5A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Wartość przedsięwzięcia ogółem:</w:t>
      </w:r>
      <w:r w:rsidRPr="00174ED7">
        <w:rPr>
          <w:color w:val="003399"/>
        </w:rPr>
        <w:t xml:space="preserve"> </w:t>
      </w:r>
      <w:r w:rsidRPr="00971B3F">
        <w:tab/>
      </w:r>
      <w:r w:rsidR="00971B3F" w:rsidRPr="00971B3F">
        <w:t>178.910,43</w:t>
      </w:r>
      <w:r w:rsidRPr="00971B3F">
        <w:t xml:space="preserve"> PLN</w:t>
      </w:r>
    </w:p>
    <w:p w14:paraId="7D237225" w14:textId="4969DB14" w:rsidR="003C4F5A" w:rsidRPr="001777F6" w:rsidRDefault="003C4F5A" w:rsidP="003C4F5A">
      <w:pPr>
        <w:spacing w:after="0"/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1777F6" w:rsidRPr="001777F6">
        <w:t>82.004,65</w:t>
      </w:r>
      <w:r w:rsidRPr="001777F6">
        <w:t xml:space="preserve"> PLN</w:t>
      </w:r>
    </w:p>
    <w:p w14:paraId="79020FA8" w14:textId="77777777" w:rsidR="00F45DD8" w:rsidRDefault="00F45DD8" w:rsidP="003C4F5A">
      <w:pPr>
        <w:spacing w:after="0"/>
        <w:rPr>
          <w:color w:val="EE0000"/>
        </w:rPr>
      </w:pPr>
    </w:p>
    <w:p w14:paraId="58E32BAE" w14:textId="77777777" w:rsidR="00F45DD8" w:rsidRDefault="00F45DD8" w:rsidP="003C4F5A">
      <w:pPr>
        <w:spacing w:after="0"/>
        <w:rPr>
          <w:color w:val="EE0000"/>
        </w:rPr>
      </w:pPr>
    </w:p>
    <w:p w14:paraId="594B148D" w14:textId="77777777" w:rsidR="00F45DD8" w:rsidRPr="00174ED7" w:rsidRDefault="00F45DD8" w:rsidP="003C4F5A">
      <w:pPr>
        <w:spacing w:after="0"/>
        <w:rPr>
          <w:color w:val="003399"/>
        </w:rPr>
      </w:pPr>
    </w:p>
    <w:p w14:paraId="76CBC6EB" w14:textId="77777777" w:rsidR="003C4F5A" w:rsidRDefault="003C4F5A" w:rsidP="003C4F5A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 wp14:anchorId="0F0E4999" wp14:editId="1CE56489">
            <wp:extent cx="5760720" cy="719455"/>
            <wp:effectExtent l="0" t="0" r="0" b="4445"/>
            <wp:docPr id="300163034" name="Obraz 1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63034" name="Obraz 1" descr="Obraz zawierający tekst, Czcionka, zrzut ekranu, lini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1000" w14:textId="77777777" w:rsidR="003C4F5A" w:rsidRDefault="003C4F5A" w:rsidP="003C4F5A">
      <w:pPr>
        <w:rPr>
          <w:b/>
          <w:bCs/>
          <w:color w:val="0070C0"/>
        </w:rPr>
      </w:pPr>
    </w:p>
    <w:p w14:paraId="11C16F66" w14:textId="77777777" w:rsidR="003C4F5A" w:rsidRDefault="003C4F5A" w:rsidP="003C4F5A">
      <w:pPr>
        <w:spacing w:after="0"/>
        <w:rPr>
          <w:b/>
          <w:bCs/>
          <w:color w:val="003399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</w:t>
      </w:r>
      <w:r>
        <w:rPr>
          <w:b/>
          <w:bCs/>
          <w:color w:val="003399"/>
          <w:sz w:val="30"/>
          <w:szCs w:val="30"/>
        </w:rPr>
        <w:t xml:space="preserve"> oraz montaż pompy ciepła </w:t>
      </w:r>
    </w:p>
    <w:p w14:paraId="44DB53A7" w14:textId="2C2B23EF" w:rsidR="003C4F5A" w:rsidRPr="00174ED7" w:rsidRDefault="003C4F5A" w:rsidP="003C4F5A">
      <w:pPr>
        <w:rPr>
          <w:b/>
          <w:bCs/>
          <w:color w:val="003399"/>
          <w:sz w:val="30"/>
          <w:szCs w:val="30"/>
        </w:rPr>
      </w:pPr>
      <w:r>
        <w:rPr>
          <w:b/>
          <w:bCs/>
          <w:color w:val="003399"/>
          <w:sz w:val="30"/>
          <w:szCs w:val="30"/>
        </w:rPr>
        <w:t>Lubicz Dolny ul. Tęczowa 4-4B</w:t>
      </w:r>
    </w:p>
    <w:p w14:paraId="2D2515F8" w14:textId="76F56695" w:rsidR="003C4F5A" w:rsidRDefault="003C4F5A" w:rsidP="003C4F5A">
      <w:r w:rsidRPr="0064579D">
        <w:t>Toruńskie TBS Sp. z o.o.</w:t>
      </w:r>
      <w:r>
        <w:t xml:space="preserve"> informuje, że dnia 30.09.2025 r. zakończono inwestycję polegającą na budowie instalacji fotowoltaicznej na dachu oraz montażu pompy ciepła w kotłowni budynku położonego w Lubiczu Dolnym przy ul. Tęczowej </w:t>
      </w:r>
      <w:r w:rsidR="00CB05E1">
        <w:t>4</w:t>
      </w:r>
      <w:r>
        <w:t>-</w:t>
      </w:r>
      <w:r w:rsidR="00CB05E1">
        <w:t>4B</w:t>
      </w:r>
      <w:r>
        <w:t>.</w:t>
      </w:r>
    </w:p>
    <w:p w14:paraId="02C89EF1" w14:textId="77777777" w:rsidR="003C4F5A" w:rsidRDefault="003C4F5A" w:rsidP="003C4F5A">
      <w:r>
        <w:t xml:space="preserve">Celem przedsięwzięcia OZE jest wzrost wykorzystania odnawialnych źródeł energii. Energia z instalacji fotowoltaicznej będzie wykorzystywana na pokrycie zapotrzebowania na energię elektryczną części </w:t>
      </w:r>
      <w:r w:rsidRPr="00403C56">
        <w:t>wspólnych budynku.</w:t>
      </w:r>
      <w:r>
        <w:t xml:space="preserve"> Natomiast montaż pompy ciepła zmniejszy zależność od gazu i przyczyni się do redukcji emisji gazów cieplarnianych.</w:t>
      </w:r>
    </w:p>
    <w:p w14:paraId="658640D7" w14:textId="77777777" w:rsidR="003C4F5A" w:rsidRDefault="003C4F5A" w:rsidP="003C4F5A">
      <w:r>
        <w:t>Projekt jest współfinansowany ze środków Krajowego Planu Odbudowy w ramach „Programu TERMO” realizowanego przez Bank Gospodarstwa Krajowego.</w:t>
      </w:r>
    </w:p>
    <w:p w14:paraId="6A726846" w14:textId="22FE93A8" w:rsidR="003C4F5A" w:rsidRPr="00174ED7" w:rsidRDefault="003C4F5A" w:rsidP="003C4F5A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Wartość przedsięwzięcia ogółem</w:t>
      </w:r>
      <w:r w:rsidRPr="00971B3F">
        <w:rPr>
          <w:u w:val="single"/>
        </w:rPr>
        <w:t>:</w:t>
      </w:r>
      <w:r w:rsidRPr="00971B3F">
        <w:t xml:space="preserve"> </w:t>
      </w:r>
      <w:r w:rsidRPr="00971B3F">
        <w:tab/>
      </w:r>
      <w:r w:rsidR="00971B3F" w:rsidRPr="00971B3F">
        <w:t>173.985,93</w:t>
      </w:r>
      <w:r w:rsidRPr="00971B3F">
        <w:t xml:space="preserve"> PLN</w:t>
      </w:r>
    </w:p>
    <w:p w14:paraId="4217330D" w14:textId="63B9483A" w:rsidR="003C4F5A" w:rsidRPr="00174ED7" w:rsidRDefault="003C4F5A" w:rsidP="003C4F5A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1777F6" w:rsidRPr="001777F6">
        <w:t>80.002,82</w:t>
      </w:r>
      <w:r w:rsidRPr="001777F6">
        <w:t xml:space="preserve"> PLN</w:t>
      </w:r>
    </w:p>
    <w:p w14:paraId="11BC4EC4" w14:textId="77777777" w:rsidR="003C4F5A" w:rsidRDefault="003C4F5A" w:rsidP="003C4F5A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lastRenderedPageBreak/>
        <w:drawing>
          <wp:inline distT="0" distB="0" distL="0" distR="0" wp14:anchorId="285FC3FC" wp14:editId="09019608">
            <wp:extent cx="5760720" cy="719455"/>
            <wp:effectExtent l="0" t="0" r="0" b="4445"/>
            <wp:docPr id="1764752715" name="Obraz 1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52715" name="Obraz 1" descr="Obraz zawierający tekst, Czcionka, zrzut ekranu, lini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65CD8" w14:textId="77777777" w:rsidR="003C4F5A" w:rsidRDefault="003C4F5A" w:rsidP="003C4F5A">
      <w:pPr>
        <w:rPr>
          <w:b/>
          <w:bCs/>
          <w:color w:val="0070C0"/>
        </w:rPr>
      </w:pPr>
    </w:p>
    <w:p w14:paraId="5AC48151" w14:textId="77777777" w:rsidR="003C4F5A" w:rsidRDefault="003C4F5A" w:rsidP="003C4F5A">
      <w:pPr>
        <w:spacing w:after="0"/>
        <w:rPr>
          <w:b/>
          <w:bCs/>
          <w:color w:val="003399"/>
          <w:sz w:val="30"/>
          <w:szCs w:val="30"/>
        </w:rPr>
      </w:pPr>
      <w:r w:rsidRPr="00174ED7">
        <w:rPr>
          <w:b/>
          <w:bCs/>
          <w:color w:val="003399"/>
          <w:sz w:val="30"/>
          <w:szCs w:val="30"/>
        </w:rPr>
        <w:t>Budowa instalacji fotowoltaicznej</w:t>
      </w:r>
      <w:r>
        <w:rPr>
          <w:b/>
          <w:bCs/>
          <w:color w:val="003399"/>
          <w:sz w:val="30"/>
          <w:szCs w:val="30"/>
        </w:rPr>
        <w:t xml:space="preserve"> oraz montaż pompy ciepła </w:t>
      </w:r>
    </w:p>
    <w:p w14:paraId="3FA1D8C5" w14:textId="46F22E9F" w:rsidR="003C4F5A" w:rsidRPr="00174ED7" w:rsidRDefault="003C4F5A" w:rsidP="003C4F5A">
      <w:pPr>
        <w:rPr>
          <w:b/>
          <w:bCs/>
          <w:color w:val="003399"/>
          <w:sz w:val="30"/>
          <w:szCs w:val="30"/>
        </w:rPr>
      </w:pPr>
      <w:r>
        <w:rPr>
          <w:b/>
          <w:bCs/>
          <w:color w:val="003399"/>
          <w:sz w:val="30"/>
          <w:szCs w:val="30"/>
        </w:rPr>
        <w:t>Lubicz Dolny ul. Dworcowa 11A-11B</w:t>
      </w:r>
    </w:p>
    <w:p w14:paraId="3F05C559" w14:textId="3FA5D975" w:rsidR="003C4F5A" w:rsidRDefault="003C4F5A" w:rsidP="003C4F5A">
      <w:r w:rsidRPr="0064579D">
        <w:t>Toruńskie TBS Sp. z o.o.</w:t>
      </w:r>
      <w:r>
        <w:t xml:space="preserve"> informuje, że dnia 30.09.2025 r. zakończono inwestycję polegającą na budowie instalacji fotowoltaicznej na dachu oraz montażu pompy ciepła w kotłowni budynku położonego w Lubiczu Dolnym przy ul. </w:t>
      </w:r>
      <w:r w:rsidR="00CB05E1">
        <w:t>Dworcowej 11A-11B</w:t>
      </w:r>
      <w:r>
        <w:t>.</w:t>
      </w:r>
    </w:p>
    <w:p w14:paraId="5B70C19F" w14:textId="77777777" w:rsidR="003C4F5A" w:rsidRDefault="003C4F5A" w:rsidP="003C4F5A">
      <w:r>
        <w:t xml:space="preserve">Celem przedsięwzięcia OZE jest wzrost wykorzystania odnawialnych źródeł energii. Energia z instalacji fotowoltaicznej będzie wykorzystywana na pokrycie zapotrzebowania na energię elektryczną części </w:t>
      </w:r>
      <w:r w:rsidRPr="00403C56">
        <w:t>wspólnych budynku.</w:t>
      </w:r>
      <w:r>
        <w:t xml:space="preserve"> Natomiast montaż pompy ciepła zmniejszy zależność od gazu i przyczyni się do redukcji emisji gazów cieplarnianych.</w:t>
      </w:r>
    </w:p>
    <w:p w14:paraId="0FC0C5E2" w14:textId="77777777" w:rsidR="003C4F5A" w:rsidRDefault="003C4F5A" w:rsidP="003C4F5A">
      <w:r>
        <w:t>Projekt jest współfinansowany ze środków Krajowego Planu Odbudowy w ramach „Programu TERMO” realizowanego przez Bank Gospodarstwa Krajowego.</w:t>
      </w:r>
    </w:p>
    <w:p w14:paraId="71742FC3" w14:textId="1D589E93" w:rsidR="003C4F5A" w:rsidRPr="00174ED7" w:rsidRDefault="003C4F5A" w:rsidP="003C4F5A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Wartość przedsięwzięcia ogółem</w:t>
      </w:r>
      <w:r w:rsidRPr="00971B3F">
        <w:rPr>
          <w:u w:val="single"/>
        </w:rPr>
        <w:t>:</w:t>
      </w:r>
      <w:r w:rsidRPr="00971B3F">
        <w:t xml:space="preserve"> </w:t>
      </w:r>
      <w:r w:rsidRPr="00971B3F">
        <w:tab/>
      </w:r>
      <w:r w:rsidR="00971B3F" w:rsidRPr="00971B3F">
        <w:t>171.539,93</w:t>
      </w:r>
      <w:r w:rsidRPr="00971B3F">
        <w:t xml:space="preserve"> PLN</w:t>
      </w:r>
    </w:p>
    <w:p w14:paraId="115942AE" w14:textId="71BD4DD5" w:rsidR="003C4F5A" w:rsidRPr="00174ED7" w:rsidRDefault="003C4F5A" w:rsidP="003C4F5A">
      <w:pPr>
        <w:spacing w:after="0"/>
        <w:rPr>
          <w:color w:val="003399"/>
        </w:rPr>
      </w:pPr>
      <w:r w:rsidRPr="00174ED7">
        <w:rPr>
          <w:color w:val="003399"/>
          <w:u w:val="single"/>
        </w:rPr>
        <w:t>Wysokość dofinansowania z UE:</w:t>
      </w:r>
      <w:r w:rsidRPr="00174ED7">
        <w:rPr>
          <w:color w:val="003399"/>
        </w:rPr>
        <w:t xml:space="preserve"> </w:t>
      </w:r>
      <w:r w:rsidRPr="00174ED7">
        <w:rPr>
          <w:color w:val="003399"/>
        </w:rPr>
        <w:tab/>
      </w:r>
      <w:r w:rsidR="001777F6" w:rsidRPr="001777F6">
        <w:t>79.008,51</w:t>
      </w:r>
      <w:r w:rsidRPr="001777F6">
        <w:t xml:space="preserve"> PLN</w:t>
      </w:r>
    </w:p>
    <w:p w14:paraId="0223F5F2" w14:textId="77777777" w:rsidR="003C4F5A" w:rsidRPr="0064579D" w:rsidRDefault="003C4F5A" w:rsidP="003C4F5A"/>
    <w:sectPr w:rsidR="003C4F5A" w:rsidRPr="0064579D" w:rsidSect="004258F5"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72"/>
    <w:rsid w:val="00094681"/>
    <w:rsid w:val="00174ED7"/>
    <w:rsid w:val="001777F6"/>
    <w:rsid w:val="001A50CB"/>
    <w:rsid w:val="0025308E"/>
    <w:rsid w:val="00355F6B"/>
    <w:rsid w:val="003702D8"/>
    <w:rsid w:val="003A681F"/>
    <w:rsid w:val="003C4F5A"/>
    <w:rsid w:val="00403C56"/>
    <w:rsid w:val="004258F5"/>
    <w:rsid w:val="004A7009"/>
    <w:rsid w:val="005529BC"/>
    <w:rsid w:val="0064579D"/>
    <w:rsid w:val="007E5564"/>
    <w:rsid w:val="00871372"/>
    <w:rsid w:val="00971B3F"/>
    <w:rsid w:val="00976D8D"/>
    <w:rsid w:val="00A65EC3"/>
    <w:rsid w:val="00A81F95"/>
    <w:rsid w:val="00B77602"/>
    <w:rsid w:val="00CA2589"/>
    <w:rsid w:val="00CB05E1"/>
    <w:rsid w:val="00E9617A"/>
    <w:rsid w:val="00F039D6"/>
    <w:rsid w:val="00F4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F1E7"/>
  <w15:chartTrackingRefBased/>
  <w15:docId w15:val="{89F92341-5A90-49F9-9B0A-32F0D637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3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3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3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3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Razer</dc:creator>
  <cp:keywords/>
  <dc:description/>
  <cp:lastModifiedBy>Aleksandra Filar</cp:lastModifiedBy>
  <cp:revision>11</cp:revision>
  <dcterms:created xsi:type="dcterms:W3CDTF">2026-02-18T11:50:00Z</dcterms:created>
  <dcterms:modified xsi:type="dcterms:W3CDTF">2026-02-24T11:00:00Z</dcterms:modified>
</cp:coreProperties>
</file>