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456C" w14:textId="77777777" w:rsidR="00E25CE8" w:rsidRPr="00001265" w:rsidRDefault="00E25CE8">
      <w:pPr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Załącznik nr 1</w:t>
      </w:r>
      <w:r w:rsidR="000D6AA8" w:rsidRPr="00001265">
        <w:rPr>
          <w:rFonts w:ascii="Times New Roman" w:hAnsi="Times New Roman" w:cs="Times New Roman"/>
        </w:rPr>
        <w:t xml:space="preserve"> do SWZ</w:t>
      </w:r>
    </w:p>
    <w:p w14:paraId="332C3EB7" w14:textId="77777777" w:rsidR="00E25CE8" w:rsidRPr="00001265" w:rsidRDefault="00E25CE8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436EBD55" w14:textId="77777777" w:rsidR="00E25CE8" w:rsidRPr="00001265" w:rsidRDefault="00E25CE8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001265">
        <w:rPr>
          <w:rFonts w:ascii="Times New Roman" w:hAnsi="Times New Roman" w:cs="Times New Roman"/>
          <w:sz w:val="24"/>
          <w:szCs w:val="24"/>
        </w:rPr>
        <w:t>FORMULARZ  OFERTOWY</w:t>
      </w:r>
    </w:p>
    <w:p w14:paraId="0A625154" w14:textId="77777777" w:rsidR="00E25CE8" w:rsidRPr="00001265" w:rsidRDefault="00E25CE8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78D6C91F" w14:textId="77777777" w:rsidR="00E25CE8" w:rsidRPr="00001265" w:rsidRDefault="00E25CE8">
      <w:pPr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na wykonanie :</w:t>
      </w:r>
    </w:p>
    <w:p w14:paraId="62EEA0A6" w14:textId="77777777" w:rsidR="00E25CE8" w:rsidRPr="00001265" w:rsidRDefault="00E25CE8">
      <w:pPr>
        <w:tabs>
          <w:tab w:val="left" w:pos="993"/>
        </w:tabs>
        <w:jc w:val="center"/>
        <w:rPr>
          <w:rFonts w:ascii="Times New Roman" w:hAnsi="Times New Roman" w:cs="Times New Roman"/>
        </w:rPr>
      </w:pPr>
    </w:p>
    <w:p w14:paraId="7795D9D7" w14:textId="20A15A26" w:rsidR="00D52002" w:rsidRPr="00001265" w:rsidRDefault="00D52002" w:rsidP="00D52002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001265">
        <w:rPr>
          <w:rFonts w:ascii="Times New Roman" w:hAnsi="Times New Roman" w:cs="Times New Roman"/>
          <w:b/>
        </w:rPr>
        <w:t>„Remont</w:t>
      </w:r>
      <w:r w:rsidR="00C72E4D" w:rsidRPr="00001265">
        <w:rPr>
          <w:rFonts w:ascii="Times New Roman" w:hAnsi="Times New Roman" w:cs="Times New Roman"/>
          <w:b/>
        </w:rPr>
        <w:t xml:space="preserve"> </w:t>
      </w:r>
      <w:r w:rsidR="00E97C12">
        <w:rPr>
          <w:rFonts w:ascii="Times New Roman" w:hAnsi="Times New Roman" w:cs="Times New Roman"/>
          <w:b/>
        </w:rPr>
        <w:t>balustrad, płyt balkonowych od czoła oraz obróbek blacharskich w budynku</w:t>
      </w:r>
      <w:r w:rsidR="00C72E4D" w:rsidRPr="00001265">
        <w:rPr>
          <w:rFonts w:ascii="Times New Roman" w:hAnsi="Times New Roman" w:cs="Times New Roman"/>
          <w:b/>
        </w:rPr>
        <w:t xml:space="preserve"> przy ul.  </w:t>
      </w:r>
      <w:r w:rsidR="00E97C12">
        <w:rPr>
          <w:rFonts w:ascii="Times New Roman" w:hAnsi="Times New Roman" w:cs="Times New Roman"/>
          <w:b/>
        </w:rPr>
        <w:t xml:space="preserve">Gerwazego </w:t>
      </w:r>
      <w:r w:rsidR="005B368C">
        <w:rPr>
          <w:rFonts w:ascii="Times New Roman" w:hAnsi="Times New Roman" w:cs="Times New Roman"/>
          <w:b/>
        </w:rPr>
        <w:t>1</w:t>
      </w:r>
      <w:r w:rsidR="00F51EFB">
        <w:rPr>
          <w:rFonts w:ascii="Times New Roman" w:hAnsi="Times New Roman" w:cs="Times New Roman"/>
          <w:b/>
        </w:rPr>
        <w:t>4</w:t>
      </w:r>
      <w:r w:rsidR="005B368C">
        <w:rPr>
          <w:rFonts w:ascii="Times New Roman" w:hAnsi="Times New Roman" w:cs="Times New Roman"/>
          <w:b/>
        </w:rPr>
        <w:t xml:space="preserve"> i Gerwazego 1</w:t>
      </w:r>
      <w:r w:rsidR="00F51EFB">
        <w:rPr>
          <w:rFonts w:ascii="Times New Roman" w:hAnsi="Times New Roman" w:cs="Times New Roman"/>
          <w:b/>
        </w:rPr>
        <w:t>8</w:t>
      </w:r>
      <w:r w:rsidR="00C72E4D" w:rsidRPr="00001265">
        <w:rPr>
          <w:rFonts w:ascii="Times New Roman" w:hAnsi="Times New Roman" w:cs="Times New Roman"/>
          <w:b/>
        </w:rPr>
        <w:t xml:space="preserve"> w Toruniu</w:t>
      </w:r>
      <w:r w:rsidRPr="00001265">
        <w:rPr>
          <w:rFonts w:ascii="Times New Roman" w:hAnsi="Times New Roman" w:cs="Times New Roman"/>
          <w:b/>
        </w:rPr>
        <w:t>‘’</w:t>
      </w:r>
    </w:p>
    <w:p w14:paraId="4AD30FA1" w14:textId="77777777" w:rsidR="00E25CE8" w:rsidRPr="00001265" w:rsidRDefault="00E25CE8">
      <w:pPr>
        <w:tabs>
          <w:tab w:val="left" w:pos="993"/>
        </w:tabs>
        <w:jc w:val="center"/>
        <w:rPr>
          <w:rFonts w:ascii="Times New Roman" w:hAnsi="Times New Roman" w:cs="Times New Roman"/>
        </w:rPr>
      </w:pPr>
    </w:p>
    <w:p w14:paraId="1E0B7D84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  <w:b/>
          <w:bCs/>
        </w:rPr>
      </w:pPr>
      <w:r w:rsidRPr="00001265">
        <w:rPr>
          <w:rFonts w:ascii="Times New Roman" w:hAnsi="Times New Roman" w:cs="Times New Roman"/>
          <w:b/>
          <w:bCs/>
        </w:rPr>
        <w:t>Tryb postępowania:  nabór ofert</w:t>
      </w:r>
    </w:p>
    <w:p w14:paraId="39DAE541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  <w:b/>
          <w:bCs/>
        </w:rPr>
      </w:pPr>
    </w:p>
    <w:p w14:paraId="1D99C036" w14:textId="77777777" w:rsidR="00E25CE8" w:rsidRPr="00001265" w:rsidRDefault="00E25CE8" w:rsidP="004E23F8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b/>
          <w:bCs/>
        </w:rPr>
      </w:pPr>
      <w:r w:rsidRPr="00001265">
        <w:rPr>
          <w:rFonts w:ascii="Times New Roman" w:hAnsi="Times New Roman" w:cs="Times New Roman"/>
          <w:b/>
          <w:bCs/>
        </w:rPr>
        <w:t xml:space="preserve">Dane wykonawcy: </w:t>
      </w:r>
    </w:p>
    <w:p w14:paraId="2E6FAA0A" w14:textId="77777777" w:rsidR="00E25CE8" w:rsidRDefault="00E25CE8" w:rsidP="00001265">
      <w:pPr>
        <w:tabs>
          <w:tab w:val="left" w:leader="dot" w:pos="9214"/>
        </w:tabs>
        <w:spacing w:before="360"/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Nazwa</w:t>
      </w:r>
      <w:r w:rsidR="00001265">
        <w:rPr>
          <w:rFonts w:ascii="Times New Roman" w:hAnsi="Times New Roman" w:cs="Times New Roman"/>
        </w:rPr>
        <w:tab/>
      </w:r>
    </w:p>
    <w:p w14:paraId="0CDB13FC" w14:textId="77777777" w:rsidR="00001265" w:rsidRDefault="00001265" w:rsidP="00001265">
      <w:pPr>
        <w:tabs>
          <w:tab w:val="left" w:leader="dot" w:pos="921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9A4F90" w14:textId="77777777" w:rsidR="00001265" w:rsidRDefault="00001265" w:rsidP="00001265">
      <w:pPr>
        <w:tabs>
          <w:tab w:val="left" w:leader="dot" w:pos="921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ab/>
      </w:r>
    </w:p>
    <w:p w14:paraId="79EB16CF" w14:textId="77777777" w:rsidR="00001265" w:rsidRDefault="00001265" w:rsidP="00001265">
      <w:pPr>
        <w:tabs>
          <w:tab w:val="left" w:leader="dot" w:pos="921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</w:t>
      </w:r>
      <w:r>
        <w:rPr>
          <w:rFonts w:ascii="Times New Roman" w:hAnsi="Times New Roman" w:cs="Times New Roman"/>
        </w:rPr>
        <w:tab/>
      </w:r>
    </w:p>
    <w:p w14:paraId="4AD6F8B0" w14:textId="77777777" w:rsidR="00001265" w:rsidRDefault="00001265" w:rsidP="00001265">
      <w:pPr>
        <w:tabs>
          <w:tab w:val="left" w:leader="dot" w:pos="921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NIP</w:t>
      </w:r>
      <w:r>
        <w:rPr>
          <w:rFonts w:ascii="Times New Roman" w:hAnsi="Times New Roman" w:cs="Times New Roman"/>
        </w:rPr>
        <w:tab/>
      </w:r>
    </w:p>
    <w:p w14:paraId="340F4A96" w14:textId="77777777" w:rsidR="00001265" w:rsidRPr="00001265" w:rsidRDefault="00001265" w:rsidP="00001265">
      <w:pPr>
        <w:tabs>
          <w:tab w:val="left" w:leader="dot" w:pos="921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REGON</w:t>
      </w:r>
      <w:r>
        <w:rPr>
          <w:rFonts w:ascii="Times New Roman" w:hAnsi="Times New Roman" w:cs="Times New Roman"/>
        </w:rPr>
        <w:tab/>
      </w:r>
    </w:p>
    <w:p w14:paraId="49AD1D61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</w:p>
    <w:p w14:paraId="114CF79F" w14:textId="77777777" w:rsidR="00E25CE8" w:rsidRPr="00001265" w:rsidRDefault="00E25CE8" w:rsidP="004F7BE6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b/>
          <w:bCs/>
        </w:rPr>
      </w:pPr>
      <w:r w:rsidRPr="00001265">
        <w:rPr>
          <w:rFonts w:ascii="Times New Roman" w:hAnsi="Times New Roman" w:cs="Times New Roman"/>
          <w:b/>
          <w:bCs/>
        </w:rPr>
        <w:t>Dane zamawiającego:</w:t>
      </w:r>
    </w:p>
    <w:p w14:paraId="50C43905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Nazwa:        Toruńskie Towarzystwo Budownictwa Społecznego Sp. z o.o.</w:t>
      </w:r>
    </w:p>
    <w:p w14:paraId="12CC5FBE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</w:p>
    <w:p w14:paraId="4581B737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 xml:space="preserve">Siedziba:     87-100 Toruń ul. </w:t>
      </w:r>
      <w:r w:rsidR="00E0166A" w:rsidRPr="00001265">
        <w:rPr>
          <w:rFonts w:ascii="Times New Roman" w:hAnsi="Times New Roman" w:cs="Times New Roman"/>
        </w:rPr>
        <w:t>Watzenrodego 17</w:t>
      </w:r>
    </w:p>
    <w:p w14:paraId="1C5EA5DB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</w:p>
    <w:p w14:paraId="760D731C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 xml:space="preserve">Nr tel./faks: (56) 653 81 10; (56) 653 81 </w:t>
      </w:r>
      <w:r w:rsidR="00E0166A" w:rsidRPr="00001265">
        <w:rPr>
          <w:rFonts w:ascii="Times New Roman" w:hAnsi="Times New Roman" w:cs="Times New Roman"/>
        </w:rPr>
        <w:t>29</w:t>
      </w:r>
    </w:p>
    <w:p w14:paraId="7D05EDFB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</w:p>
    <w:p w14:paraId="6787BD47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Nr NIP:        956-18-05-65</w:t>
      </w:r>
    </w:p>
    <w:p w14:paraId="5D7539D0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</w:p>
    <w:p w14:paraId="7537C56A" w14:textId="77777777" w:rsidR="00E25CE8" w:rsidRPr="00001265" w:rsidRDefault="00E25CE8" w:rsidP="004F7BE6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Nr REGON: 870485050</w:t>
      </w:r>
    </w:p>
    <w:p w14:paraId="779D6013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</w:p>
    <w:p w14:paraId="6B7BC0BF" w14:textId="77777777" w:rsidR="00E25CE8" w:rsidRPr="00001265" w:rsidRDefault="00E25CE8" w:rsidP="005C009B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01265">
        <w:rPr>
          <w:rFonts w:ascii="Times New Roman" w:hAnsi="Times New Roman" w:cs="Times New Roman"/>
          <w:b/>
          <w:bCs/>
        </w:rPr>
        <w:t xml:space="preserve"> Oferowana cena ryczałtowa za </w:t>
      </w:r>
      <w:r w:rsidR="005C009B" w:rsidRPr="00001265">
        <w:rPr>
          <w:rFonts w:ascii="Times New Roman" w:hAnsi="Times New Roman" w:cs="Times New Roman"/>
          <w:b/>
          <w:bCs/>
        </w:rPr>
        <w:t>przedmiot zamówienia</w:t>
      </w:r>
    </w:p>
    <w:p w14:paraId="059E455E" w14:textId="77777777" w:rsidR="00E25CE8" w:rsidRPr="00001265" w:rsidRDefault="00E25CE8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:rsidRPr="00001265" w14:paraId="7658D478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E2DE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2C272F93" w14:textId="77777777" w:rsidR="00E25CE8" w:rsidRPr="00001265" w:rsidRDefault="00E25CE8">
            <w:pPr>
              <w:rPr>
                <w:rFonts w:ascii="Times New Roman" w:hAnsi="Times New Roman" w:cs="Times New Roman"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t xml:space="preserve">Brutto  </w:t>
            </w:r>
            <w:r w:rsidRPr="00001265">
              <w:rPr>
                <w:rFonts w:ascii="Times New Roman" w:hAnsi="Times New Roman" w:cs="Times New Roman"/>
              </w:rPr>
              <w:t>.................................................................. zł</w:t>
            </w:r>
          </w:p>
        </w:tc>
      </w:tr>
      <w:tr w:rsidR="00E25CE8" w:rsidRPr="00001265" w14:paraId="65755A94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707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39A0B610" w14:textId="3463AE47" w:rsidR="00E25CE8" w:rsidRPr="00001265" w:rsidRDefault="00E25CE8">
            <w:pPr>
              <w:rPr>
                <w:rFonts w:ascii="Times New Roman" w:hAnsi="Times New Roman" w:cs="Times New Roman"/>
              </w:rPr>
            </w:pPr>
            <w:r w:rsidRPr="00001265">
              <w:rPr>
                <w:rFonts w:ascii="Times New Roman" w:hAnsi="Times New Roman" w:cs="Times New Roman"/>
              </w:rPr>
              <w:t>Brutto słownie : .................................................................................................................................................</w:t>
            </w:r>
          </w:p>
        </w:tc>
      </w:tr>
      <w:tr w:rsidR="00E25CE8" w:rsidRPr="00001265" w14:paraId="000EAF8D" w14:textId="77777777" w:rsidTr="00001265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0C6A4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1E716A7B" w14:textId="77777777" w:rsidR="00E25CE8" w:rsidRPr="00001265" w:rsidRDefault="00E25CE8">
            <w:pPr>
              <w:rPr>
                <w:rFonts w:ascii="Times New Roman" w:hAnsi="Times New Roman" w:cs="Times New Roman"/>
              </w:rPr>
            </w:pPr>
            <w:r w:rsidRPr="00001265">
              <w:rPr>
                <w:rFonts w:ascii="Times New Roman" w:hAnsi="Times New Roman" w:cs="Times New Roman"/>
              </w:rPr>
              <w:t>Netto ............................................................................... zł</w:t>
            </w:r>
          </w:p>
        </w:tc>
      </w:tr>
      <w:tr w:rsidR="00E25CE8" w:rsidRPr="00001265" w14:paraId="1A3B8675" w14:textId="77777777" w:rsidTr="00001265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E7176E9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71EB9572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t>Czynniki cenotwórcze</w:t>
            </w:r>
          </w:p>
          <w:p w14:paraId="75D124DB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t>na potrzeby zapisów umowy</w:t>
            </w:r>
          </w:p>
          <w:p w14:paraId="737FDBDE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2CCA9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t xml:space="preserve">r-b </w:t>
            </w:r>
            <w:r w:rsidRPr="00001265">
              <w:rPr>
                <w:rFonts w:ascii="Times New Roman" w:hAnsi="Times New Roman" w:cs="Times New Roman"/>
              </w:rPr>
              <w:t xml:space="preserve">.................................................. </w:t>
            </w:r>
            <w:r w:rsidRPr="00001265">
              <w:rPr>
                <w:rFonts w:ascii="Times New Roman" w:hAnsi="Times New Roman" w:cs="Times New Roman"/>
                <w:b/>
                <w:bCs/>
              </w:rPr>
              <w:t>[zł/r-b]</w:t>
            </w:r>
          </w:p>
          <w:p w14:paraId="5112305B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1265">
              <w:rPr>
                <w:rFonts w:ascii="Times New Roman" w:hAnsi="Times New Roman" w:cs="Times New Roman"/>
                <w:b/>
                <w:bCs/>
              </w:rPr>
              <w:t>Kp</w:t>
            </w:r>
            <w:proofErr w:type="spellEnd"/>
            <w:r w:rsidRPr="00001265">
              <w:rPr>
                <w:rFonts w:ascii="Times New Roman" w:hAnsi="Times New Roman" w:cs="Times New Roman"/>
                <w:b/>
                <w:bCs/>
              </w:rPr>
              <w:t xml:space="preserve"> (R+S) </w:t>
            </w:r>
            <w:r w:rsidRPr="00001265">
              <w:rPr>
                <w:rFonts w:ascii="Times New Roman" w:hAnsi="Times New Roman" w:cs="Times New Roman"/>
              </w:rPr>
              <w:t>........................................</w:t>
            </w:r>
            <w:r w:rsidRPr="00001265">
              <w:rPr>
                <w:rFonts w:ascii="Times New Roman" w:hAnsi="Times New Roman" w:cs="Times New Roman"/>
                <w:b/>
                <w:bCs/>
              </w:rPr>
              <w:t xml:space="preserve"> [%]</w:t>
            </w:r>
          </w:p>
          <w:p w14:paraId="41D5FF68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1265">
              <w:rPr>
                <w:rFonts w:ascii="Times New Roman" w:hAnsi="Times New Roman" w:cs="Times New Roman"/>
                <w:b/>
                <w:bCs/>
              </w:rPr>
              <w:t>Kz</w:t>
            </w:r>
            <w:proofErr w:type="spellEnd"/>
            <w:r w:rsidRPr="00001265">
              <w:rPr>
                <w:rFonts w:ascii="Times New Roman" w:hAnsi="Times New Roman" w:cs="Times New Roman"/>
                <w:b/>
                <w:bCs/>
              </w:rPr>
              <w:t xml:space="preserve"> (od M)  </w:t>
            </w:r>
            <w:r w:rsidRPr="00001265">
              <w:rPr>
                <w:rFonts w:ascii="Times New Roman" w:hAnsi="Times New Roman" w:cs="Times New Roman"/>
              </w:rPr>
              <w:t xml:space="preserve">...................................... </w:t>
            </w:r>
            <w:r w:rsidRPr="00001265">
              <w:rPr>
                <w:rFonts w:ascii="Times New Roman" w:hAnsi="Times New Roman" w:cs="Times New Roman"/>
                <w:b/>
                <w:bCs/>
              </w:rPr>
              <w:t>[%]</w:t>
            </w:r>
          </w:p>
          <w:p w14:paraId="49B40548" w14:textId="77777777" w:rsidR="00E25CE8" w:rsidRPr="00001265" w:rsidRDefault="00E25CE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t xml:space="preserve">Zysk (od </w:t>
            </w:r>
            <w:proofErr w:type="spellStart"/>
            <w:r w:rsidRPr="00001265">
              <w:rPr>
                <w:rFonts w:ascii="Times New Roman" w:hAnsi="Times New Roman" w:cs="Times New Roman"/>
                <w:b/>
                <w:bCs/>
              </w:rPr>
              <w:t>S+R+Kp</w:t>
            </w:r>
            <w:proofErr w:type="spellEnd"/>
            <w:r w:rsidRPr="00001265">
              <w:rPr>
                <w:rFonts w:ascii="Times New Roman" w:hAnsi="Times New Roman" w:cs="Times New Roman"/>
                <w:b/>
                <w:bCs/>
              </w:rPr>
              <w:t>)</w:t>
            </w:r>
            <w:r w:rsidRPr="00001265">
              <w:rPr>
                <w:rFonts w:ascii="Times New Roman" w:hAnsi="Times New Roman" w:cs="Times New Roman"/>
              </w:rPr>
              <w:t xml:space="preserve"> ........................</w:t>
            </w:r>
            <w:r w:rsidRPr="00001265">
              <w:rPr>
                <w:rFonts w:ascii="Times New Roman" w:hAnsi="Times New Roman" w:cs="Times New Roman"/>
                <w:b/>
                <w:bCs/>
              </w:rPr>
              <w:t xml:space="preserve"> [%]</w:t>
            </w:r>
          </w:p>
        </w:tc>
      </w:tr>
    </w:tbl>
    <w:p w14:paraId="78A1EE2C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2"/>
        <w:gridCol w:w="1805"/>
        <w:gridCol w:w="1819"/>
      </w:tblGrid>
      <w:tr w:rsidR="004F7BE6" w:rsidRPr="00001265" w14:paraId="564721EE" w14:textId="77777777" w:rsidTr="00CB5DBA">
        <w:trPr>
          <w:trHeight w:val="828"/>
        </w:trPr>
        <w:tc>
          <w:tcPr>
            <w:tcW w:w="5809" w:type="dxa"/>
          </w:tcPr>
          <w:p w14:paraId="773B0C9C" w14:textId="77777777" w:rsidR="004F7BE6" w:rsidRPr="00001265" w:rsidRDefault="004F7BE6" w:rsidP="00721C15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lastRenderedPageBreak/>
              <w:t>Rodzaj pracy</w:t>
            </w:r>
          </w:p>
        </w:tc>
        <w:tc>
          <w:tcPr>
            <w:tcW w:w="1846" w:type="dxa"/>
          </w:tcPr>
          <w:p w14:paraId="2F5FBBFA" w14:textId="77777777" w:rsidR="004F7BE6" w:rsidRPr="00001265" w:rsidRDefault="004F7BE6" w:rsidP="00721C15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t>Koszt netto</w:t>
            </w:r>
          </w:p>
        </w:tc>
        <w:tc>
          <w:tcPr>
            <w:tcW w:w="1857" w:type="dxa"/>
          </w:tcPr>
          <w:p w14:paraId="06BB30AD" w14:textId="77777777" w:rsidR="004F7BE6" w:rsidRPr="00001265" w:rsidRDefault="004F7BE6" w:rsidP="00721C15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</w:rPr>
            </w:pPr>
            <w:r w:rsidRPr="00001265">
              <w:rPr>
                <w:rFonts w:ascii="Times New Roman" w:hAnsi="Times New Roman" w:cs="Times New Roman"/>
                <w:b/>
                <w:bCs/>
              </w:rPr>
              <w:t>Koszt brutto</w:t>
            </w:r>
          </w:p>
        </w:tc>
      </w:tr>
      <w:tr w:rsidR="00F51EFB" w:rsidRPr="00001265" w14:paraId="396FD22D" w14:textId="77777777" w:rsidTr="00CB5DBA">
        <w:trPr>
          <w:trHeight w:val="704"/>
        </w:trPr>
        <w:tc>
          <w:tcPr>
            <w:tcW w:w="5809" w:type="dxa"/>
          </w:tcPr>
          <w:p w14:paraId="01ED9370" w14:textId="10207BE8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bookmarkStart w:id="0" w:name="_Hlk25129051"/>
            <w:r w:rsidRPr="00B33227">
              <w:rPr>
                <w:rFonts w:ascii="Times New Roman" w:hAnsi="Times New Roman" w:cs="Times New Roman"/>
                <w:lang w:eastAsia="ar-SA"/>
              </w:rPr>
              <w:t>skucie luźnych fragmentów posadzki balkonowej– ok. 160mb;</w:t>
            </w:r>
          </w:p>
        </w:tc>
        <w:tc>
          <w:tcPr>
            <w:tcW w:w="1846" w:type="dxa"/>
          </w:tcPr>
          <w:p w14:paraId="123DD95A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69C804DF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30864965" w14:textId="77777777" w:rsidTr="00CB5DBA">
        <w:trPr>
          <w:trHeight w:val="570"/>
        </w:trPr>
        <w:tc>
          <w:tcPr>
            <w:tcW w:w="5809" w:type="dxa"/>
          </w:tcPr>
          <w:p w14:paraId="11DEE928" w14:textId="72643AFF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oczyszczenie i zagruntowanie naprawianych miejsc – ok. 160mb;</w:t>
            </w:r>
          </w:p>
        </w:tc>
        <w:tc>
          <w:tcPr>
            <w:tcW w:w="1846" w:type="dxa"/>
          </w:tcPr>
          <w:p w14:paraId="2FA37115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2C360C65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25B75D32" w14:textId="77777777" w:rsidTr="00CB5DBA">
        <w:trPr>
          <w:trHeight w:val="694"/>
        </w:trPr>
        <w:tc>
          <w:tcPr>
            <w:tcW w:w="5809" w:type="dxa"/>
          </w:tcPr>
          <w:p w14:paraId="2ABA8534" w14:textId="2AEDA1B0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 xml:space="preserve">wykonanie warstwy </w:t>
            </w:r>
            <w:proofErr w:type="spellStart"/>
            <w:r w:rsidRPr="00B33227">
              <w:rPr>
                <w:rFonts w:ascii="Times New Roman" w:hAnsi="Times New Roman" w:cs="Times New Roman"/>
                <w:lang w:eastAsia="ar-SA"/>
              </w:rPr>
              <w:t>szczepnej</w:t>
            </w:r>
            <w:proofErr w:type="spellEnd"/>
            <w:r w:rsidRPr="00B33227">
              <w:rPr>
                <w:rFonts w:ascii="Times New Roman" w:hAnsi="Times New Roman" w:cs="Times New Roman"/>
                <w:lang w:eastAsia="ar-SA"/>
              </w:rPr>
              <w:t xml:space="preserve">  szer. ok 10 cm - ok. 160 </w:t>
            </w:r>
            <w:proofErr w:type="spellStart"/>
            <w:r w:rsidRPr="00B33227">
              <w:rPr>
                <w:rFonts w:ascii="Times New Roman" w:hAnsi="Times New Roman" w:cs="Times New Roman"/>
                <w:lang w:eastAsia="ar-SA"/>
              </w:rPr>
              <w:t>mb</w:t>
            </w:r>
            <w:proofErr w:type="spellEnd"/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         </w:t>
            </w:r>
          </w:p>
        </w:tc>
        <w:tc>
          <w:tcPr>
            <w:tcW w:w="1846" w:type="dxa"/>
          </w:tcPr>
          <w:p w14:paraId="5094E9BE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7BD7ED4B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56822EFF" w14:textId="77777777" w:rsidTr="00CB5DBA">
        <w:trPr>
          <w:trHeight w:val="703"/>
        </w:trPr>
        <w:tc>
          <w:tcPr>
            <w:tcW w:w="5809" w:type="dxa"/>
          </w:tcPr>
          <w:p w14:paraId="067EFFE3" w14:textId="09B916DD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uzupełnienie ubytków szlichty zaprawą wodo i mrozoodporną np. TEN - 10  - ok. 13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6" w:type="dxa"/>
          </w:tcPr>
          <w:p w14:paraId="512B6E32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A2F5FFD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2DFCA18D" w14:textId="77777777" w:rsidTr="00CB5DBA">
        <w:trPr>
          <w:trHeight w:val="691"/>
        </w:trPr>
        <w:tc>
          <w:tcPr>
            <w:tcW w:w="5809" w:type="dxa"/>
          </w:tcPr>
          <w:p w14:paraId="5B51CE6B" w14:textId="78F8026C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zabezpieczenie naprawionej szlichty płynną folią – ok 6,50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846" w:type="dxa"/>
          </w:tcPr>
          <w:p w14:paraId="6C68BA48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8BF4D14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76038CA1" w14:textId="77777777" w:rsidTr="00CB5DBA">
        <w:trPr>
          <w:trHeight w:val="688"/>
        </w:trPr>
        <w:tc>
          <w:tcPr>
            <w:tcW w:w="5809" w:type="dxa"/>
          </w:tcPr>
          <w:p w14:paraId="4FCE7B48" w14:textId="5C4CBAC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 xml:space="preserve">drobne naprawy i uzupełnienia obróbek blacharskich w obrębie płyty balkonowej, polegające na: pomalowaniu miejsc zardzewiałych, wyprostowaniu pokrzywionej blacharki i jej wyprofilowaniu;  </w:t>
            </w:r>
          </w:p>
        </w:tc>
        <w:tc>
          <w:tcPr>
            <w:tcW w:w="1846" w:type="dxa"/>
          </w:tcPr>
          <w:p w14:paraId="3F5C69EC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57586ABC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2D1BE1B2" w14:textId="77777777" w:rsidTr="00CB5DBA">
        <w:trPr>
          <w:trHeight w:val="712"/>
        </w:trPr>
        <w:tc>
          <w:tcPr>
            <w:tcW w:w="5809" w:type="dxa"/>
          </w:tcPr>
          <w:p w14:paraId="0136F0A2" w14:textId="3467FBFB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mechaniczne oczyszczenie  balustrady z rdzy – ok. 204,00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6" w:type="dxa"/>
          </w:tcPr>
          <w:p w14:paraId="33BA18F2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55BC832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57AC69C1" w14:textId="77777777" w:rsidTr="00CB5DBA">
        <w:trPr>
          <w:trHeight w:val="566"/>
        </w:trPr>
        <w:tc>
          <w:tcPr>
            <w:tcW w:w="5809" w:type="dxa"/>
          </w:tcPr>
          <w:p w14:paraId="21AE3C5A" w14:textId="253191B2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pomalowaniu balustrad farbą antykorozyjną – ok. 204,00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6" w:type="dxa"/>
          </w:tcPr>
          <w:p w14:paraId="344DF9E3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2E78499A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56144EE3" w14:textId="77777777" w:rsidTr="00CB5DBA">
        <w:trPr>
          <w:trHeight w:val="553"/>
        </w:trPr>
        <w:tc>
          <w:tcPr>
            <w:tcW w:w="5809" w:type="dxa"/>
          </w:tcPr>
          <w:p w14:paraId="0C61FA47" w14:textId="4DEAF4FB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pomalowaniu balustrad farbą chlorokauczukową – ok. 204,00 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6" w:type="dxa"/>
          </w:tcPr>
          <w:p w14:paraId="25CB39D4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0765129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040A4B65" w14:textId="77777777" w:rsidTr="00CB5DBA">
        <w:trPr>
          <w:trHeight w:val="547"/>
        </w:trPr>
        <w:tc>
          <w:tcPr>
            <w:tcW w:w="5809" w:type="dxa"/>
          </w:tcPr>
          <w:p w14:paraId="64232EC2" w14:textId="28405726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 xml:space="preserve">uszczelnienie styków szlichty z obróbką  blacharską  płyty balkonu, parapetu okna balkonowego, słupów między oknami balkonowymi, daszków pod balkonami uszczelniaczem dekarskim  </w:t>
            </w:r>
          </w:p>
        </w:tc>
        <w:tc>
          <w:tcPr>
            <w:tcW w:w="1846" w:type="dxa"/>
          </w:tcPr>
          <w:p w14:paraId="34C5BB0B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20A5646C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6FD66520" w14:textId="77777777" w:rsidTr="00CB5DBA">
        <w:trPr>
          <w:trHeight w:val="570"/>
        </w:trPr>
        <w:tc>
          <w:tcPr>
            <w:tcW w:w="5809" w:type="dxa"/>
          </w:tcPr>
          <w:p w14:paraId="19FB1219" w14:textId="3285F92B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uzupełnienie ubytków gładzi od spodu płyty balkonowej  - ok. 50,32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846" w:type="dxa"/>
          </w:tcPr>
          <w:p w14:paraId="4FF20998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1366F51F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469B50DE" w14:textId="77777777" w:rsidTr="00CB5DBA">
        <w:trPr>
          <w:trHeight w:val="549"/>
        </w:trPr>
        <w:tc>
          <w:tcPr>
            <w:tcW w:w="5809" w:type="dxa"/>
          </w:tcPr>
          <w:p w14:paraId="0EF265AE" w14:textId="2A6D7359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uzupełnienie ubytków  wyprawy elewacyjnej (klej, grunt, baranek, malowanie) – ok.  26,00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6" w:type="dxa"/>
          </w:tcPr>
          <w:p w14:paraId="04336ACE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439502DA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22979DDE" w14:textId="77777777" w:rsidTr="00CB5DBA">
        <w:trPr>
          <w:trHeight w:val="699"/>
        </w:trPr>
        <w:tc>
          <w:tcPr>
            <w:tcW w:w="5809" w:type="dxa"/>
          </w:tcPr>
          <w:p w14:paraId="4F7A2F29" w14:textId="41BB2296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 xml:space="preserve">usunięcie zacieków na elewacji poprzez zmycie lub pomalowanie – ok. 6,00 </w:t>
            </w:r>
            <w:bookmarkStart w:id="1" w:name="_Hlk162249522"/>
            <w:r w:rsidRPr="00B33227">
              <w:rPr>
                <w:rFonts w:ascii="Times New Roman" w:hAnsi="Times New Roman" w:cs="Times New Roman"/>
                <w:lang w:eastAsia="ar-SA"/>
              </w:rPr>
              <w:t>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                                                                                                                             </w:t>
            </w:r>
            <w:r w:rsidRPr="00B33227">
              <w:rPr>
                <w:rFonts w:ascii="Times New Roman" w:hAnsi="Times New Roman" w:cs="Times New Roman"/>
              </w:rPr>
              <w:t xml:space="preserve">    </w:t>
            </w:r>
            <w:bookmarkEnd w:id="1"/>
          </w:p>
        </w:tc>
        <w:tc>
          <w:tcPr>
            <w:tcW w:w="1846" w:type="dxa"/>
          </w:tcPr>
          <w:p w14:paraId="1D7021EC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71D20F08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7DA7F52B" w14:textId="77777777" w:rsidTr="00CB5DBA">
        <w:trPr>
          <w:trHeight w:val="709"/>
        </w:trPr>
        <w:tc>
          <w:tcPr>
            <w:tcW w:w="5809" w:type="dxa"/>
          </w:tcPr>
          <w:p w14:paraId="2D902025" w14:textId="58FB72B4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</w:rPr>
              <w:t xml:space="preserve">montaż  i demontaż rusztowań  do wysokości 10,00 m – ok.  200,00 </w:t>
            </w:r>
            <w:r w:rsidRPr="00B33227">
              <w:rPr>
                <w:rFonts w:ascii="Times New Roman" w:hAnsi="Times New Roman" w:cs="Times New Roman"/>
                <w:lang w:eastAsia="ar-SA"/>
              </w:rPr>
              <w:t>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 xml:space="preserve">;   </w:t>
            </w:r>
          </w:p>
        </w:tc>
        <w:tc>
          <w:tcPr>
            <w:tcW w:w="1846" w:type="dxa"/>
          </w:tcPr>
          <w:p w14:paraId="0D2E04C2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39794DBC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08B93517" w14:textId="77777777" w:rsidTr="00CB5DBA">
        <w:trPr>
          <w:trHeight w:val="692"/>
        </w:trPr>
        <w:tc>
          <w:tcPr>
            <w:tcW w:w="5809" w:type="dxa"/>
          </w:tcPr>
          <w:p w14:paraId="2F756497" w14:textId="7167473D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  <w:lang w:eastAsia="ar-SA"/>
              </w:rPr>
              <w:t>naprawy margli i ubytków od spodu płyt balkonowych- ok, 0,5 m</w:t>
            </w:r>
            <w:r w:rsidRPr="00B33227">
              <w:rPr>
                <w:rFonts w:ascii="Times New Roman" w:hAnsi="Times New Roman" w:cs="Times New Roman"/>
                <w:vertAlign w:val="superscript"/>
                <w:lang w:eastAsia="ar-SA"/>
              </w:rPr>
              <w:t>2</w:t>
            </w:r>
            <w:r w:rsidRPr="00B33227">
              <w:rPr>
                <w:rFonts w:ascii="Times New Roman" w:hAnsi="Times New Roman" w:cs="Times New Roman"/>
                <w:lang w:eastAsia="ar-SA"/>
              </w:rPr>
              <w:t>;</w:t>
            </w:r>
          </w:p>
        </w:tc>
        <w:tc>
          <w:tcPr>
            <w:tcW w:w="1846" w:type="dxa"/>
          </w:tcPr>
          <w:p w14:paraId="45A0B2F9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40FEC430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76F41E7A" w14:textId="77777777" w:rsidTr="00CB5DBA">
        <w:trPr>
          <w:trHeight w:val="560"/>
        </w:trPr>
        <w:tc>
          <w:tcPr>
            <w:tcW w:w="5809" w:type="dxa"/>
          </w:tcPr>
          <w:p w14:paraId="44366A0E" w14:textId="7DCBD6DB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3227">
              <w:rPr>
                <w:rFonts w:ascii="Times New Roman" w:hAnsi="Times New Roman" w:cs="Times New Roman"/>
              </w:rPr>
              <w:t>skucie kafelek ok 2 m</w:t>
            </w:r>
            <w:r w:rsidRPr="00B33227">
              <w:rPr>
                <w:rFonts w:ascii="Times New Roman" w:hAnsi="Times New Roman" w:cs="Times New Roman"/>
                <w:vertAlign w:val="superscript"/>
              </w:rPr>
              <w:t>2</w:t>
            </w:r>
            <w:r w:rsidRPr="00B33227">
              <w:rPr>
                <w:rFonts w:ascii="Times New Roman" w:hAnsi="Times New Roman" w:cs="Times New Roman"/>
              </w:rPr>
              <w:t xml:space="preserve"> z odcięciem przy progach balkonowych, naprawa progów i likwidacja przecieków do lokali poniżej (doszczelnienie, podkłady antykorozyjne, hydroizolacja, uzupełnienie ubytków, wyrównanie)- 4 balkony </w:t>
            </w:r>
          </w:p>
        </w:tc>
        <w:tc>
          <w:tcPr>
            <w:tcW w:w="1846" w:type="dxa"/>
          </w:tcPr>
          <w:p w14:paraId="768F657D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76355468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20184A7A" w14:textId="77777777" w:rsidTr="00CB5DBA">
        <w:trPr>
          <w:trHeight w:val="560"/>
        </w:trPr>
        <w:tc>
          <w:tcPr>
            <w:tcW w:w="5809" w:type="dxa"/>
          </w:tcPr>
          <w:p w14:paraId="56FBFD27" w14:textId="2B656B21" w:rsidR="00F51EFB" w:rsidRPr="00B33227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81C83">
              <w:rPr>
                <w:rFonts w:ascii="Times New Roman" w:hAnsi="Times New Roman" w:cs="Times New Roman"/>
                <w:lang w:eastAsia="ar-SA"/>
              </w:rPr>
              <w:t xml:space="preserve">malowanie sufitów balkonów- 8 sztuk;                                                                                                                             </w:t>
            </w:r>
            <w:r w:rsidRPr="00681C83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46" w:type="dxa"/>
          </w:tcPr>
          <w:p w14:paraId="1C2BB875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54501A93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1904CF25" w14:textId="77777777" w:rsidTr="00CB5DBA">
        <w:trPr>
          <w:trHeight w:val="560"/>
        </w:trPr>
        <w:tc>
          <w:tcPr>
            <w:tcW w:w="5809" w:type="dxa"/>
          </w:tcPr>
          <w:p w14:paraId="6CEBC824" w14:textId="6CCBA3C8" w:rsidR="00F51EFB" w:rsidRPr="00B33227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81C83">
              <w:rPr>
                <w:rFonts w:ascii="Times New Roman" w:hAnsi="Times New Roman" w:cs="Times New Roman"/>
              </w:rPr>
              <w:t>uporządkowanie terenu zajętego pod roboty budowlane wraz z odtworzeniem zieleni;</w:t>
            </w:r>
          </w:p>
        </w:tc>
        <w:tc>
          <w:tcPr>
            <w:tcW w:w="1846" w:type="dxa"/>
          </w:tcPr>
          <w:p w14:paraId="2C69F980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7895770B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F51EFB" w:rsidRPr="00001265" w14:paraId="79BD196D" w14:textId="77777777" w:rsidTr="00CB5DBA">
        <w:trPr>
          <w:trHeight w:val="560"/>
        </w:trPr>
        <w:tc>
          <w:tcPr>
            <w:tcW w:w="5809" w:type="dxa"/>
          </w:tcPr>
          <w:p w14:paraId="54F98ED0" w14:textId="5B5724D8" w:rsidR="00F51EFB" w:rsidRPr="00B33227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81C83">
              <w:rPr>
                <w:rFonts w:ascii="Times New Roman" w:hAnsi="Times New Roman" w:cs="Times New Roman"/>
              </w:rPr>
              <w:t xml:space="preserve">utylizacja odpadów; </w:t>
            </w:r>
          </w:p>
        </w:tc>
        <w:tc>
          <w:tcPr>
            <w:tcW w:w="1846" w:type="dxa"/>
          </w:tcPr>
          <w:p w14:paraId="04E89782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6A0916D0" w14:textId="77777777" w:rsidR="00F51EFB" w:rsidRPr="00001265" w:rsidRDefault="00F51EFB" w:rsidP="00F51EF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623D892" w14:textId="77777777" w:rsidR="000D6AA8" w:rsidRPr="00001265" w:rsidRDefault="000D6AA8">
      <w:pPr>
        <w:tabs>
          <w:tab w:val="left" w:pos="993"/>
        </w:tabs>
        <w:rPr>
          <w:rFonts w:ascii="Times New Roman" w:hAnsi="Times New Roman" w:cs="Times New Roman"/>
        </w:rPr>
      </w:pPr>
    </w:p>
    <w:p w14:paraId="483813DC" w14:textId="77777777" w:rsidR="00E25CE8" w:rsidRPr="00001265" w:rsidRDefault="00E25CE8" w:rsidP="004E23F8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b/>
          <w:bCs/>
        </w:rPr>
      </w:pPr>
      <w:r w:rsidRPr="00001265">
        <w:rPr>
          <w:rFonts w:ascii="Times New Roman" w:hAnsi="Times New Roman" w:cs="Times New Roman"/>
          <w:b/>
          <w:bCs/>
        </w:rPr>
        <w:lastRenderedPageBreak/>
        <w:t>Oświadczenia wykonawcy</w:t>
      </w:r>
      <w:r w:rsidR="004E23F8" w:rsidRPr="00001265">
        <w:rPr>
          <w:rFonts w:ascii="Times New Roman" w:hAnsi="Times New Roman" w:cs="Times New Roman"/>
          <w:b/>
          <w:bCs/>
        </w:rPr>
        <w:t>:</w:t>
      </w:r>
    </w:p>
    <w:p w14:paraId="2A5EA8F4" w14:textId="7B3B305C" w:rsidR="00E25CE8" w:rsidRPr="00001265" w:rsidRDefault="00E25CE8" w:rsidP="00001265">
      <w:pPr>
        <w:numPr>
          <w:ilvl w:val="0"/>
          <w:numId w:val="31"/>
        </w:num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oświadczam, że przedmiot zamówienia wykonam zgodnie z zapisami SWZ ,</w:t>
      </w:r>
    </w:p>
    <w:p w14:paraId="0C845DCE" w14:textId="77777777" w:rsidR="00001265" w:rsidRDefault="00E25CE8" w:rsidP="00001265">
      <w:pPr>
        <w:numPr>
          <w:ilvl w:val="0"/>
          <w:numId w:val="31"/>
        </w:num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oświadczam, że posiadam uprawnienia do wykonania przedmiotu zamówienia</w:t>
      </w:r>
    </w:p>
    <w:p w14:paraId="4D0F4E0D" w14:textId="166A5382" w:rsidR="00001265" w:rsidRDefault="00E25CE8" w:rsidP="00001265">
      <w:pPr>
        <w:numPr>
          <w:ilvl w:val="0"/>
          <w:numId w:val="31"/>
        </w:num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oświadczam, że posiadam niezbędną wiedzę i doświadczenie oraz dysponuję</w:t>
      </w:r>
      <w:r w:rsidR="00E97C12">
        <w:rPr>
          <w:rFonts w:ascii="Times New Roman" w:hAnsi="Times New Roman" w:cs="Times New Roman"/>
        </w:rPr>
        <w:t xml:space="preserve"> </w:t>
      </w:r>
      <w:r w:rsidRPr="00001265">
        <w:rPr>
          <w:rFonts w:ascii="Times New Roman" w:hAnsi="Times New Roman" w:cs="Times New Roman"/>
        </w:rPr>
        <w:t>potencjałem technicznym i osobami zdolnymi do wykonania zamówienia,</w:t>
      </w:r>
    </w:p>
    <w:p w14:paraId="5F3214A0" w14:textId="77777777" w:rsidR="00001265" w:rsidRDefault="00E25CE8" w:rsidP="00001265">
      <w:pPr>
        <w:numPr>
          <w:ilvl w:val="0"/>
          <w:numId w:val="31"/>
        </w:num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oświadczam, że wszystkie prace objęte zamówieniem wykonam bez udziału podwykonawców,</w:t>
      </w:r>
    </w:p>
    <w:p w14:paraId="1F4E180B" w14:textId="12A91704" w:rsidR="00E25CE8" w:rsidRPr="00001265" w:rsidRDefault="00E25CE8" w:rsidP="00001265">
      <w:pPr>
        <w:numPr>
          <w:ilvl w:val="0"/>
          <w:numId w:val="31"/>
        </w:num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oświadczam, że  przedmiot zamówienia</w:t>
      </w:r>
      <w:r w:rsidR="004B0973" w:rsidRPr="00001265">
        <w:rPr>
          <w:rFonts w:ascii="Times New Roman" w:hAnsi="Times New Roman" w:cs="Times New Roman"/>
        </w:rPr>
        <w:t xml:space="preserve"> </w:t>
      </w:r>
      <w:r w:rsidRPr="00001265">
        <w:rPr>
          <w:rFonts w:ascii="Times New Roman" w:hAnsi="Times New Roman" w:cs="Times New Roman"/>
        </w:rPr>
        <w:t xml:space="preserve">wykonam </w:t>
      </w:r>
      <w:r w:rsidR="00E97C12">
        <w:rPr>
          <w:rFonts w:ascii="Times New Roman" w:hAnsi="Times New Roman" w:cs="Times New Roman"/>
        </w:rPr>
        <w:t xml:space="preserve">w terminie </w:t>
      </w:r>
      <w:r w:rsidR="005B368C">
        <w:rPr>
          <w:rFonts w:ascii="Times New Roman" w:hAnsi="Times New Roman" w:cs="Times New Roman"/>
        </w:rPr>
        <w:t>do 30.09.202</w:t>
      </w:r>
      <w:r w:rsidR="00F51EFB">
        <w:rPr>
          <w:rFonts w:ascii="Times New Roman" w:hAnsi="Times New Roman" w:cs="Times New Roman"/>
        </w:rPr>
        <w:t>5</w:t>
      </w:r>
      <w:r w:rsidR="005B368C">
        <w:rPr>
          <w:rFonts w:ascii="Times New Roman" w:hAnsi="Times New Roman" w:cs="Times New Roman"/>
        </w:rPr>
        <w:t xml:space="preserve"> roku.</w:t>
      </w:r>
    </w:p>
    <w:p w14:paraId="11FD1047" w14:textId="77777777" w:rsidR="00D52002" w:rsidRPr="00001265" w:rsidRDefault="00D52002" w:rsidP="005410FA">
      <w:pPr>
        <w:tabs>
          <w:tab w:val="left" w:pos="993"/>
        </w:tabs>
        <w:ind w:left="426"/>
        <w:rPr>
          <w:rFonts w:ascii="Times New Roman" w:hAnsi="Times New Roman" w:cs="Times New Roman"/>
        </w:rPr>
      </w:pPr>
    </w:p>
    <w:p w14:paraId="346622B3" w14:textId="77777777" w:rsidR="00E25CE8" w:rsidRPr="00001265" w:rsidRDefault="00E25CE8" w:rsidP="004E23F8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b/>
          <w:bCs/>
        </w:rPr>
      </w:pPr>
      <w:r w:rsidRPr="00001265">
        <w:rPr>
          <w:rFonts w:ascii="Times New Roman" w:hAnsi="Times New Roman" w:cs="Times New Roman"/>
          <w:b/>
          <w:bCs/>
        </w:rPr>
        <w:t>Inne informacje wykonawcy:</w:t>
      </w:r>
    </w:p>
    <w:p w14:paraId="4D4DFBA0" w14:textId="77777777" w:rsidR="00E25CE8" w:rsidRDefault="00E25CE8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 xml:space="preserve">Na potwierdzenie spełnienia wymagań do oferty załączam następujące dokumenty </w:t>
      </w:r>
    </w:p>
    <w:p w14:paraId="1A53BEAF" w14:textId="77777777" w:rsidR="00F51EFB" w:rsidRPr="00001265" w:rsidRDefault="00F51EFB">
      <w:pPr>
        <w:tabs>
          <w:tab w:val="left" w:pos="993"/>
        </w:tabs>
        <w:rPr>
          <w:rFonts w:ascii="Times New Roman" w:hAnsi="Times New Roman" w:cs="Times New Roman"/>
        </w:rPr>
      </w:pPr>
    </w:p>
    <w:p w14:paraId="74A3AECC" w14:textId="77777777" w:rsidR="00F51EFB" w:rsidRDefault="00F51EFB" w:rsidP="00F51EFB">
      <w:pPr>
        <w:numPr>
          <w:ilvl w:val="0"/>
          <w:numId w:val="33"/>
        </w:numPr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 w:rsidRPr="003356D7">
        <w:rPr>
          <w:rFonts w:ascii="Times New Roman" w:hAnsi="Times New Roman" w:cs="Times New Roman"/>
        </w:rPr>
        <w:t>Aktualnego odpisu z właściwego rejestru albo aktualne zaświadczenie o wpisie do ewidencji</w:t>
      </w:r>
      <w:r>
        <w:rPr>
          <w:rFonts w:ascii="Times New Roman" w:hAnsi="Times New Roman" w:cs="Times New Roman"/>
        </w:rPr>
        <w:t xml:space="preserve"> </w:t>
      </w:r>
      <w:r w:rsidRPr="003356D7">
        <w:rPr>
          <w:rFonts w:ascii="Times New Roman" w:hAnsi="Times New Roman" w:cs="Times New Roman"/>
        </w:rPr>
        <w:t>działalności gospodarczej</w:t>
      </w:r>
      <w:r>
        <w:rPr>
          <w:rFonts w:ascii="Times New Roman" w:hAnsi="Times New Roman" w:cs="Times New Roman"/>
        </w:rPr>
        <w:t>;</w:t>
      </w:r>
    </w:p>
    <w:p w14:paraId="4675B667" w14:textId="77777777" w:rsidR="00F51EFB" w:rsidRDefault="00F51EFB" w:rsidP="00F51EFB">
      <w:pPr>
        <w:numPr>
          <w:ilvl w:val="0"/>
          <w:numId w:val="33"/>
        </w:numPr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 w:rsidRPr="003356D7">
        <w:rPr>
          <w:rFonts w:ascii="Times New Roman" w:hAnsi="Times New Roman" w:cs="Times New Roman"/>
        </w:rPr>
        <w:t>Polis</w:t>
      </w:r>
      <w:r>
        <w:rPr>
          <w:rFonts w:ascii="Times New Roman" w:hAnsi="Times New Roman" w:cs="Times New Roman"/>
        </w:rPr>
        <w:t>a</w:t>
      </w:r>
      <w:r w:rsidRPr="003356D7">
        <w:rPr>
          <w:rFonts w:ascii="Times New Roman" w:hAnsi="Times New Roman" w:cs="Times New Roman"/>
        </w:rPr>
        <w:t xml:space="preserve"> ubezpieczeniow</w:t>
      </w:r>
      <w:r>
        <w:rPr>
          <w:rFonts w:ascii="Times New Roman" w:hAnsi="Times New Roman" w:cs="Times New Roman"/>
        </w:rPr>
        <w:t>a</w:t>
      </w:r>
      <w:r w:rsidRPr="003356D7">
        <w:rPr>
          <w:rFonts w:ascii="Times New Roman" w:hAnsi="Times New Roman" w:cs="Times New Roman"/>
        </w:rPr>
        <w:t xml:space="preserve"> wraz z dowodem zapłaty</w:t>
      </w:r>
      <w:r>
        <w:rPr>
          <w:rFonts w:ascii="Times New Roman" w:hAnsi="Times New Roman" w:cs="Times New Roman"/>
        </w:rPr>
        <w:t>;</w:t>
      </w:r>
    </w:p>
    <w:p w14:paraId="2CE375A5" w14:textId="77777777" w:rsidR="00F51EFB" w:rsidRDefault="00F51EFB" w:rsidP="00F51EFB">
      <w:pPr>
        <w:numPr>
          <w:ilvl w:val="0"/>
          <w:numId w:val="33"/>
        </w:numPr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 w:rsidRPr="003356D7">
        <w:rPr>
          <w:rFonts w:ascii="Times New Roman" w:hAnsi="Times New Roman" w:cs="Times New Roman"/>
        </w:rPr>
        <w:t xml:space="preserve">Wypełniony i podpisany Formularz ofertowy z wykorzystaniem wzoru stanowiącego załącznik nr </w:t>
      </w:r>
      <w:r>
        <w:rPr>
          <w:rFonts w:ascii="Times New Roman" w:hAnsi="Times New Roman" w:cs="Times New Roman"/>
        </w:rPr>
        <w:t xml:space="preserve">1 </w:t>
      </w:r>
      <w:r w:rsidRPr="003356D7">
        <w:rPr>
          <w:rFonts w:ascii="Times New Roman" w:hAnsi="Times New Roman" w:cs="Times New Roman"/>
        </w:rPr>
        <w:t>do SWZ.</w:t>
      </w:r>
    </w:p>
    <w:p w14:paraId="2D2507D2" w14:textId="77777777" w:rsidR="00F51EFB" w:rsidRDefault="00F51EFB" w:rsidP="00F51EFB">
      <w:pPr>
        <w:numPr>
          <w:ilvl w:val="0"/>
          <w:numId w:val="33"/>
        </w:numPr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 w:rsidRPr="003356D7">
        <w:rPr>
          <w:rFonts w:ascii="Times New Roman" w:hAnsi="Times New Roman" w:cs="Times New Roman"/>
        </w:rPr>
        <w:t>Parafowany projekt umowy.</w:t>
      </w:r>
    </w:p>
    <w:p w14:paraId="00A9C4B5" w14:textId="77777777" w:rsidR="00F51EFB" w:rsidRDefault="00F51EFB" w:rsidP="00F51EFB">
      <w:pPr>
        <w:numPr>
          <w:ilvl w:val="0"/>
          <w:numId w:val="33"/>
        </w:numPr>
        <w:tabs>
          <w:tab w:val="left" w:pos="709"/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wpłaty wadium.</w:t>
      </w:r>
    </w:p>
    <w:p w14:paraId="1C6E3C12" w14:textId="77777777" w:rsidR="00F51EFB" w:rsidRDefault="00F51EFB" w:rsidP="00F51EFB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14:paraId="31AE149C" w14:textId="77777777" w:rsidR="00F51EFB" w:rsidRDefault="00F51EFB" w:rsidP="00F51EFB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14:paraId="47CD967D" w14:textId="77777777" w:rsidR="00F51EFB" w:rsidRPr="003356D7" w:rsidRDefault="00F51EFB" w:rsidP="00F51EFB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14:paraId="58A1E461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</w:p>
    <w:p w14:paraId="55C33068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</w:p>
    <w:p w14:paraId="3C24F773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>Data…………………</w:t>
      </w:r>
      <w:r w:rsidR="004E23F8" w:rsidRPr="00001265">
        <w:rPr>
          <w:rFonts w:ascii="Times New Roman" w:hAnsi="Times New Roman" w:cs="Times New Roman"/>
        </w:rPr>
        <w:t>……..</w:t>
      </w:r>
      <w:r w:rsidRPr="00001265">
        <w:rPr>
          <w:rFonts w:ascii="Times New Roman" w:hAnsi="Times New Roman" w:cs="Times New Roman"/>
        </w:rPr>
        <w:t xml:space="preserve">                                          …………………….........................................</w:t>
      </w:r>
    </w:p>
    <w:p w14:paraId="7135BF4E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</w:p>
    <w:p w14:paraId="35F90CF2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 xml:space="preserve">                                                                                     ( podpis i pieczęć osoby upoważnionej) </w:t>
      </w:r>
    </w:p>
    <w:p w14:paraId="2E727243" w14:textId="77777777" w:rsidR="00E25CE8" w:rsidRPr="00001265" w:rsidRDefault="00E25CE8">
      <w:pPr>
        <w:tabs>
          <w:tab w:val="left" w:pos="993"/>
        </w:tabs>
        <w:rPr>
          <w:rFonts w:ascii="Times New Roman" w:hAnsi="Times New Roman" w:cs="Times New Roman"/>
        </w:rPr>
      </w:pPr>
      <w:r w:rsidRPr="00001265">
        <w:rPr>
          <w:rFonts w:ascii="Times New Roman" w:hAnsi="Times New Roman" w:cs="Times New Roman"/>
        </w:rPr>
        <w:t xml:space="preserve"> </w:t>
      </w:r>
    </w:p>
    <w:p w14:paraId="77963FB7" w14:textId="77777777" w:rsidR="00E25CE8" w:rsidRPr="00001265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Times New Roman" w:hAnsi="Times New Roman" w:cs="Times New Roman"/>
        </w:rPr>
      </w:pPr>
    </w:p>
    <w:sectPr w:rsidR="00E25CE8" w:rsidRPr="00001265" w:rsidSect="005D0FD7">
      <w:type w:val="continuous"/>
      <w:pgSz w:w="12240" w:h="15840"/>
      <w:pgMar w:top="720" w:right="1418" w:bottom="426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8044B" w14:textId="77777777" w:rsidR="00933622" w:rsidRDefault="00933622">
      <w:r>
        <w:separator/>
      </w:r>
    </w:p>
  </w:endnote>
  <w:endnote w:type="continuationSeparator" w:id="0">
    <w:p w14:paraId="52924087" w14:textId="77777777" w:rsidR="00933622" w:rsidRDefault="009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C102B" w14:textId="77777777" w:rsidR="00933622" w:rsidRDefault="00933622">
      <w:r>
        <w:separator/>
      </w:r>
    </w:p>
  </w:footnote>
  <w:footnote w:type="continuationSeparator" w:id="0">
    <w:p w14:paraId="5742AFED" w14:textId="77777777" w:rsidR="00933622" w:rsidRDefault="0093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FFFFFFFF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FFFFFFFF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FFFFFFFF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FFFFFFFF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FFFFFFFF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6396F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F30635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4A10A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4F47FD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50513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6C2AC6"/>
    <w:multiLevelType w:val="hybridMultilevel"/>
    <w:tmpl w:val="FFFFFFFF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3C15E8D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44B02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FC836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B061BB9"/>
    <w:multiLevelType w:val="hybridMultilevel"/>
    <w:tmpl w:val="FFFFFFFF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613EF1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442587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6915E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869279E"/>
    <w:multiLevelType w:val="hybridMultilevel"/>
    <w:tmpl w:val="FFFFFFFF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9CA0D2B"/>
    <w:multiLevelType w:val="hybridMultilevel"/>
    <w:tmpl w:val="FFFFFFFF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B5F3370"/>
    <w:multiLevelType w:val="hybridMultilevel"/>
    <w:tmpl w:val="FFFFFFFF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E62A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1A73B0D"/>
    <w:multiLevelType w:val="single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AA65672"/>
    <w:multiLevelType w:val="hybridMultilevel"/>
    <w:tmpl w:val="462C6C14"/>
    <w:lvl w:ilvl="0" w:tplc="2BB0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21E4"/>
    <w:multiLevelType w:val="hybridMultilevel"/>
    <w:tmpl w:val="FFFFFFFF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8001884"/>
    <w:multiLevelType w:val="hybridMultilevel"/>
    <w:tmpl w:val="FFFFFFFF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CE54D89"/>
    <w:multiLevelType w:val="hybridMultilevel"/>
    <w:tmpl w:val="FFFFFFFF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DD30595"/>
    <w:multiLevelType w:val="multilevel"/>
    <w:tmpl w:val="FFFFFFFF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AB66D7"/>
    <w:multiLevelType w:val="hybridMultilevel"/>
    <w:tmpl w:val="FFFFFFFF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764092F"/>
    <w:multiLevelType w:val="hybridMultilevel"/>
    <w:tmpl w:val="FFFFFFFF"/>
    <w:lvl w:ilvl="0" w:tplc="FFFFFFFF">
      <w:start w:val="1"/>
      <w:numFmt w:val="decimal"/>
      <w:lvlText w:val="%1.1. "/>
      <w:lvlJc w:val="left"/>
      <w:pPr>
        <w:ind w:left="720" w:hanging="360"/>
      </w:pPr>
      <w:rPr>
        <w:rFonts w:cs="Times New Roman" w:hint="default"/>
      </w:rPr>
    </w:lvl>
    <w:lvl w:ilvl="1" w:tplc="16D424FE">
      <w:start w:val="1"/>
      <w:numFmt w:val="decimal"/>
      <w:lvlText w:val="%2.1. 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6A5B9E"/>
    <w:multiLevelType w:val="hybridMultilevel"/>
    <w:tmpl w:val="FFFFFFFF"/>
    <w:lvl w:ilvl="0" w:tplc="2BB05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420949">
    <w:abstractNumId w:val="18"/>
  </w:num>
  <w:num w:numId="2" w16cid:durableId="685523871">
    <w:abstractNumId w:val="14"/>
  </w:num>
  <w:num w:numId="3" w16cid:durableId="1611352897">
    <w:abstractNumId w:val="5"/>
  </w:num>
  <w:num w:numId="4" w16cid:durableId="1140464952">
    <w:abstractNumId w:val="22"/>
  </w:num>
  <w:num w:numId="5" w16cid:durableId="666445362">
    <w:abstractNumId w:val="0"/>
  </w:num>
  <w:num w:numId="6" w16cid:durableId="1975216501">
    <w:abstractNumId w:val="1"/>
  </w:num>
  <w:num w:numId="7" w16cid:durableId="2085100629">
    <w:abstractNumId w:val="2"/>
  </w:num>
  <w:num w:numId="8" w16cid:durableId="415132489">
    <w:abstractNumId w:val="3"/>
  </w:num>
  <w:num w:numId="9" w16cid:durableId="351956463">
    <w:abstractNumId w:val="24"/>
  </w:num>
  <w:num w:numId="10" w16cid:durableId="645092266">
    <w:abstractNumId w:val="17"/>
  </w:num>
  <w:num w:numId="11" w16cid:durableId="1937056057">
    <w:abstractNumId w:val="27"/>
  </w:num>
  <w:num w:numId="12" w16cid:durableId="1386873205">
    <w:abstractNumId w:val="26"/>
  </w:num>
  <w:num w:numId="13" w16cid:durableId="458110326">
    <w:abstractNumId w:val="8"/>
  </w:num>
  <w:num w:numId="14" w16cid:durableId="684331340">
    <w:abstractNumId w:val="6"/>
  </w:num>
  <w:num w:numId="15" w16cid:durableId="829559838">
    <w:abstractNumId w:val="30"/>
  </w:num>
  <w:num w:numId="16" w16cid:durableId="1830097819">
    <w:abstractNumId w:val="21"/>
  </w:num>
  <w:num w:numId="17" w16cid:durableId="1174103752">
    <w:abstractNumId w:val="12"/>
  </w:num>
  <w:num w:numId="18" w16cid:durableId="1631787521">
    <w:abstractNumId w:val="16"/>
  </w:num>
  <w:num w:numId="19" w16cid:durableId="1130898811">
    <w:abstractNumId w:val="28"/>
  </w:num>
  <w:num w:numId="20" w16cid:durableId="589973517">
    <w:abstractNumId w:val="20"/>
  </w:num>
  <w:num w:numId="21" w16cid:durableId="1795521804">
    <w:abstractNumId w:val="13"/>
  </w:num>
  <w:num w:numId="22" w16cid:durableId="2023582335">
    <w:abstractNumId w:val="10"/>
  </w:num>
  <w:num w:numId="23" w16cid:durableId="1583564826">
    <w:abstractNumId w:val="4"/>
  </w:num>
  <w:num w:numId="24" w16cid:durableId="1100879210">
    <w:abstractNumId w:val="19"/>
  </w:num>
  <w:num w:numId="25" w16cid:durableId="724376532">
    <w:abstractNumId w:val="11"/>
  </w:num>
  <w:num w:numId="26" w16cid:durableId="1146122915">
    <w:abstractNumId w:val="23"/>
  </w:num>
  <w:num w:numId="27" w16cid:durableId="696933775">
    <w:abstractNumId w:val="9"/>
  </w:num>
  <w:num w:numId="28" w16cid:durableId="288780012">
    <w:abstractNumId w:val="15"/>
  </w:num>
  <w:num w:numId="29" w16cid:durableId="351692773">
    <w:abstractNumId w:val="7"/>
  </w:num>
  <w:num w:numId="30" w16cid:durableId="203954245">
    <w:abstractNumId w:val="31"/>
  </w:num>
  <w:num w:numId="31" w16cid:durableId="928390388">
    <w:abstractNumId w:val="32"/>
  </w:num>
  <w:num w:numId="32" w16cid:durableId="1283684073">
    <w:abstractNumId w:val="29"/>
  </w:num>
  <w:num w:numId="33" w16cid:durableId="1548783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001265"/>
    <w:rsid w:val="00037455"/>
    <w:rsid w:val="00060CC6"/>
    <w:rsid w:val="000B038B"/>
    <w:rsid w:val="000D6AA8"/>
    <w:rsid w:val="002C05DD"/>
    <w:rsid w:val="0033606F"/>
    <w:rsid w:val="00356922"/>
    <w:rsid w:val="00392295"/>
    <w:rsid w:val="003947F1"/>
    <w:rsid w:val="003D6958"/>
    <w:rsid w:val="004B0973"/>
    <w:rsid w:val="004E23F8"/>
    <w:rsid w:val="004F7BE6"/>
    <w:rsid w:val="005130E3"/>
    <w:rsid w:val="005410FA"/>
    <w:rsid w:val="005470DB"/>
    <w:rsid w:val="005B368C"/>
    <w:rsid w:val="005C009B"/>
    <w:rsid w:val="005C00F4"/>
    <w:rsid w:val="005C48C1"/>
    <w:rsid w:val="005D0FD7"/>
    <w:rsid w:val="005F2FD2"/>
    <w:rsid w:val="006309BD"/>
    <w:rsid w:val="006A23BA"/>
    <w:rsid w:val="00721C15"/>
    <w:rsid w:val="00746354"/>
    <w:rsid w:val="008B7353"/>
    <w:rsid w:val="00933622"/>
    <w:rsid w:val="009501F6"/>
    <w:rsid w:val="009944D2"/>
    <w:rsid w:val="009D2356"/>
    <w:rsid w:val="00AA3031"/>
    <w:rsid w:val="00AC2E01"/>
    <w:rsid w:val="00AD33E4"/>
    <w:rsid w:val="00AF008A"/>
    <w:rsid w:val="00AF6396"/>
    <w:rsid w:val="00B33A81"/>
    <w:rsid w:val="00BD2F92"/>
    <w:rsid w:val="00C01D3E"/>
    <w:rsid w:val="00C166E6"/>
    <w:rsid w:val="00C72E20"/>
    <w:rsid w:val="00C72E4D"/>
    <w:rsid w:val="00CB5DBA"/>
    <w:rsid w:val="00D02BD1"/>
    <w:rsid w:val="00D52002"/>
    <w:rsid w:val="00DA6F71"/>
    <w:rsid w:val="00E0166A"/>
    <w:rsid w:val="00E25CE8"/>
    <w:rsid w:val="00E67749"/>
    <w:rsid w:val="00E86334"/>
    <w:rsid w:val="00E86A02"/>
    <w:rsid w:val="00E974D7"/>
    <w:rsid w:val="00E97C12"/>
    <w:rsid w:val="00EC03AC"/>
    <w:rsid w:val="00F43622"/>
    <w:rsid w:val="00F51EFB"/>
    <w:rsid w:val="00F85833"/>
    <w:rsid w:val="00FA34A9"/>
    <w:rsid w:val="00FC5742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967DF"/>
  <w14:defaultImageDpi w14:val="0"/>
  <w15:docId w15:val="{D11B9BCE-E93F-45BA-8C21-B098940A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table" w:styleId="Tabela-Siatka">
    <w:name w:val="Table Grid"/>
    <w:basedOn w:val="Standardowy"/>
    <w:uiPriority w:val="39"/>
    <w:rsid w:val="004F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4685</Characters>
  <Application>Microsoft Office Word</Application>
  <DocSecurity>0</DocSecurity>
  <Lines>39</Lines>
  <Paragraphs>10</Paragraphs>
  <ScaleCrop>false</ScaleCrop>
  <Company>TTBS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Tomasz Rapca</cp:lastModifiedBy>
  <cp:revision>2</cp:revision>
  <cp:lastPrinted>2025-06-17T07:21:00Z</cp:lastPrinted>
  <dcterms:created xsi:type="dcterms:W3CDTF">2025-06-17T07:22:00Z</dcterms:created>
  <dcterms:modified xsi:type="dcterms:W3CDTF">2025-06-17T07:22:00Z</dcterms:modified>
</cp:coreProperties>
</file>